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740B8" w:rsidRDefault="008740B8">
      <w:pPr>
        <w:ind w:firstLine="835"/>
        <w:rPr>
          <w:rFonts w:ascii="Open Sans" w:eastAsia="Open Sans" w:hAnsi="Open Sans" w:cs="Open Sans"/>
        </w:rPr>
      </w:pPr>
    </w:p>
    <w:p w14:paraId="00000002" w14:textId="77777777" w:rsidR="008740B8" w:rsidRDefault="000900E0">
      <w:pPr>
        <w:ind w:left="0"/>
        <w:rPr>
          <w:rFonts w:ascii="Merriweather" w:eastAsia="Merriweather" w:hAnsi="Merriweather" w:cs="Merriweather"/>
          <w:b/>
          <w:color w:val="008000"/>
          <w:sz w:val="40"/>
          <w:szCs w:val="40"/>
        </w:rPr>
      </w:pPr>
      <w:r>
        <w:rPr>
          <w:rFonts w:ascii="Merriweather" w:eastAsia="Merriweather" w:hAnsi="Merriweather" w:cs="Merriweather"/>
          <w:b/>
          <w:color w:val="008000"/>
          <w:sz w:val="40"/>
          <w:szCs w:val="40"/>
        </w:rPr>
        <w:t xml:space="preserve">BUILT GREEN REMODEL CERTIFICATIONS </w:t>
      </w:r>
    </w:p>
    <w:p w14:paraId="00000003" w14:textId="77777777" w:rsidR="008740B8" w:rsidRPr="004F326E" w:rsidRDefault="000900E0">
      <w:pPr>
        <w:ind w:left="0"/>
        <w:rPr>
          <w:rFonts w:ascii="Open Sans" w:eastAsia="Open Sans" w:hAnsi="Open Sans" w:cs="Open Sans"/>
          <w:sz w:val="19"/>
          <w:szCs w:val="19"/>
        </w:rPr>
      </w:pPr>
      <w:r w:rsidRPr="004F326E">
        <w:rPr>
          <w:rFonts w:ascii="Open Sans" w:eastAsia="Open Sans" w:hAnsi="Open Sans" w:cs="Open Sans"/>
          <w:sz w:val="19"/>
          <w:szCs w:val="19"/>
        </w:rPr>
        <w:t>2023 Version</w:t>
      </w:r>
    </w:p>
    <w:p w14:paraId="00000004" w14:textId="66DEE593" w:rsidR="008740B8" w:rsidRPr="004F326E" w:rsidRDefault="000900E0">
      <w:pPr>
        <w:ind w:left="0"/>
        <w:jc w:val="right"/>
        <w:rPr>
          <w:rFonts w:ascii="Open Sans" w:eastAsia="Open Sans" w:hAnsi="Open Sans" w:cs="Open Sans"/>
          <w:i/>
          <w:sz w:val="19"/>
          <w:szCs w:val="19"/>
        </w:rPr>
      </w:pPr>
      <w:r w:rsidRPr="004F326E">
        <w:rPr>
          <w:rFonts w:ascii="Open Sans" w:eastAsia="Open Sans" w:hAnsi="Open Sans" w:cs="Open Sans"/>
          <w:i/>
          <w:sz w:val="19"/>
          <w:szCs w:val="19"/>
        </w:rPr>
        <w:t xml:space="preserve">Last updated: </w:t>
      </w:r>
      <w:r w:rsidR="00085F02">
        <w:rPr>
          <w:rFonts w:ascii="Open Sans" w:eastAsia="Open Sans" w:hAnsi="Open Sans" w:cs="Open Sans"/>
          <w:i/>
          <w:sz w:val="19"/>
          <w:szCs w:val="19"/>
        </w:rPr>
        <w:t>12</w:t>
      </w:r>
      <w:r w:rsidRPr="004F326E">
        <w:rPr>
          <w:rFonts w:ascii="Open Sans" w:eastAsia="Open Sans" w:hAnsi="Open Sans" w:cs="Open Sans"/>
          <w:i/>
          <w:sz w:val="19"/>
          <w:szCs w:val="19"/>
        </w:rPr>
        <w:t>/0</w:t>
      </w:r>
      <w:r w:rsidR="00085F02">
        <w:rPr>
          <w:rFonts w:ascii="Open Sans" w:eastAsia="Open Sans" w:hAnsi="Open Sans" w:cs="Open Sans"/>
          <w:i/>
          <w:sz w:val="19"/>
          <w:szCs w:val="19"/>
        </w:rPr>
        <w:t>1</w:t>
      </w:r>
      <w:r w:rsidRPr="004F326E">
        <w:rPr>
          <w:rFonts w:ascii="Open Sans" w:eastAsia="Open Sans" w:hAnsi="Open Sans" w:cs="Open Sans"/>
          <w:i/>
          <w:sz w:val="19"/>
          <w:szCs w:val="19"/>
        </w:rPr>
        <w:t>/2023</w:t>
      </w:r>
      <w:r w:rsidRPr="004F326E">
        <w:rPr>
          <w:rFonts w:ascii="Open Sans" w:eastAsia="Open Sans" w:hAnsi="Open Sans" w:cs="Open Sans"/>
          <w:i/>
          <w:sz w:val="19"/>
          <w:szCs w:val="19"/>
        </w:rPr>
        <w:br/>
      </w:r>
    </w:p>
    <w:p w14:paraId="00000005"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The Built Green Remodel Checklist is designed for single-family remodeling projects that are holistically addressing their home’s systems and functions to improve performance and comfort, but not significantly altering its structure. </w:t>
      </w:r>
    </w:p>
    <w:p w14:paraId="00000006" w14:textId="15D33401"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The Built Green Remodel and Retrofit Certification and Label checklists can be found on:</w:t>
      </w:r>
    </w:p>
    <w:p w14:paraId="00000007" w14:textId="6669710F" w:rsidR="008740B8" w:rsidRPr="004F326E" w:rsidRDefault="000900E0" w:rsidP="00D22EB9">
      <w:pPr>
        <w:numPr>
          <w:ilvl w:val="0"/>
          <w:numId w:val="2"/>
        </w:numPr>
        <w:pBdr>
          <w:top w:val="nil"/>
          <w:left w:val="nil"/>
          <w:bottom w:val="nil"/>
          <w:right w:val="nil"/>
          <w:between w:val="nil"/>
        </w:pBdr>
        <w:tabs>
          <w:tab w:val="center" w:pos="7920"/>
        </w:tabs>
        <w:rPr>
          <w:rFonts w:ascii="Open Sans" w:eastAsia="Open Sans" w:hAnsi="Open Sans" w:cs="Open Sans"/>
          <w:color w:val="008000"/>
        </w:rPr>
      </w:pPr>
      <w:r w:rsidRPr="004F326E">
        <w:rPr>
          <w:rFonts w:ascii="Open Sans" w:eastAsia="Open Sans" w:hAnsi="Open Sans" w:cs="Open Sans"/>
          <w:color w:val="008000"/>
        </w:rPr>
        <w:t>Built Green Remodel Certification…………………………………………………</w:t>
      </w:r>
      <w:r w:rsidR="00482C91" w:rsidRPr="004F326E">
        <w:rPr>
          <w:rFonts w:ascii="Open Sans" w:eastAsia="Open Sans" w:hAnsi="Open Sans" w:cs="Open Sans"/>
          <w:color w:val="008000"/>
        </w:rPr>
        <w:t>……..</w:t>
      </w:r>
      <w:r w:rsidRPr="004F326E">
        <w:rPr>
          <w:rFonts w:ascii="Open Sans" w:eastAsia="Open Sans" w:hAnsi="Open Sans" w:cs="Open Sans"/>
          <w:color w:val="008000"/>
        </w:rPr>
        <w:t xml:space="preserve">.Page </w:t>
      </w:r>
      <w:r w:rsidR="00482C91" w:rsidRPr="004F326E">
        <w:rPr>
          <w:rFonts w:ascii="Open Sans" w:eastAsia="Open Sans" w:hAnsi="Open Sans" w:cs="Open Sans"/>
          <w:color w:val="008000"/>
        </w:rPr>
        <w:t>7</w:t>
      </w:r>
      <w:r w:rsidRPr="004F326E">
        <w:rPr>
          <w:rFonts w:ascii="Open Sans" w:eastAsia="Open Sans" w:hAnsi="Open Sans" w:cs="Open Sans"/>
          <w:color w:val="008000"/>
        </w:rPr>
        <w:t xml:space="preserve"> </w:t>
      </w:r>
    </w:p>
    <w:p w14:paraId="00000008" w14:textId="39CE8162" w:rsidR="008740B8" w:rsidRPr="004F326E" w:rsidRDefault="000900E0" w:rsidP="00D22EB9">
      <w:pPr>
        <w:numPr>
          <w:ilvl w:val="0"/>
          <w:numId w:val="2"/>
        </w:numPr>
        <w:pBdr>
          <w:top w:val="nil"/>
          <w:left w:val="nil"/>
          <w:bottom w:val="nil"/>
          <w:right w:val="nil"/>
          <w:between w:val="nil"/>
        </w:pBdr>
        <w:tabs>
          <w:tab w:val="center" w:pos="7920"/>
        </w:tabs>
        <w:rPr>
          <w:rFonts w:ascii="Open Sans" w:eastAsia="Open Sans" w:hAnsi="Open Sans" w:cs="Open Sans"/>
          <w:color w:val="008000"/>
        </w:rPr>
      </w:pPr>
      <w:r w:rsidRPr="004F326E">
        <w:rPr>
          <w:rFonts w:ascii="Open Sans" w:eastAsia="Open Sans" w:hAnsi="Open Sans" w:cs="Open Sans"/>
          <w:color w:val="008000"/>
        </w:rPr>
        <w:t>Built Green Water Efficiency Retrofit Certification…………………………</w:t>
      </w:r>
      <w:r w:rsidR="00482C91" w:rsidRPr="004F326E">
        <w:rPr>
          <w:rFonts w:ascii="Open Sans" w:eastAsia="Open Sans" w:hAnsi="Open Sans" w:cs="Open Sans"/>
          <w:color w:val="008000"/>
        </w:rPr>
        <w:t>……</w:t>
      </w:r>
      <w:r w:rsidRPr="004F326E">
        <w:rPr>
          <w:rFonts w:ascii="Open Sans" w:eastAsia="Open Sans" w:hAnsi="Open Sans" w:cs="Open Sans"/>
          <w:color w:val="008000"/>
        </w:rPr>
        <w:t xml:space="preserve">...Page </w:t>
      </w:r>
      <w:r w:rsidR="00482C91" w:rsidRPr="004F326E">
        <w:rPr>
          <w:rFonts w:ascii="Open Sans" w:eastAsia="Open Sans" w:hAnsi="Open Sans" w:cs="Open Sans"/>
          <w:color w:val="008000"/>
        </w:rPr>
        <w:t>1</w:t>
      </w:r>
      <w:r w:rsidR="00F80D06">
        <w:rPr>
          <w:rFonts w:ascii="Open Sans" w:eastAsia="Open Sans" w:hAnsi="Open Sans" w:cs="Open Sans"/>
          <w:color w:val="008000"/>
        </w:rPr>
        <w:t>4</w:t>
      </w:r>
    </w:p>
    <w:p w14:paraId="00000009" w14:textId="22088C66" w:rsidR="008740B8" w:rsidRPr="004F326E" w:rsidRDefault="000900E0" w:rsidP="00D22EB9">
      <w:pPr>
        <w:numPr>
          <w:ilvl w:val="0"/>
          <w:numId w:val="2"/>
        </w:numPr>
        <w:pBdr>
          <w:top w:val="nil"/>
          <w:left w:val="nil"/>
          <w:bottom w:val="nil"/>
          <w:right w:val="nil"/>
          <w:between w:val="nil"/>
        </w:pBdr>
        <w:tabs>
          <w:tab w:val="center" w:pos="7920"/>
        </w:tabs>
        <w:rPr>
          <w:rFonts w:ascii="Open Sans" w:eastAsia="Open Sans" w:hAnsi="Open Sans" w:cs="Open Sans"/>
          <w:color w:val="008000"/>
        </w:rPr>
      </w:pPr>
      <w:r w:rsidRPr="004F326E">
        <w:rPr>
          <w:rFonts w:ascii="Open Sans" w:eastAsia="Open Sans" w:hAnsi="Open Sans" w:cs="Open Sans"/>
          <w:color w:val="008000"/>
        </w:rPr>
        <w:t>Built Green Energy Efficiency Retrofit Certification………………</w:t>
      </w:r>
      <w:proofErr w:type="gramStart"/>
      <w:r w:rsidRPr="004F326E">
        <w:rPr>
          <w:rFonts w:ascii="Open Sans" w:eastAsia="Open Sans" w:hAnsi="Open Sans" w:cs="Open Sans"/>
          <w:color w:val="008000"/>
        </w:rPr>
        <w:t>….…</w:t>
      </w:r>
      <w:r w:rsidR="00D22EB9" w:rsidRPr="004F326E">
        <w:rPr>
          <w:rFonts w:ascii="Open Sans" w:eastAsia="Open Sans" w:hAnsi="Open Sans" w:cs="Open Sans"/>
          <w:color w:val="008000"/>
        </w:rPr>
        <w:t>..</w:t>
      </w:r>
      <w:proofErr w:type="gramEnd"/>
      <w:r w:rsidR="00482C91" w:rsidRPr="004F326E">
        <w:rPr>
          <w:rFonts w:ascii="Open Sans" w:eastAsia="Open Sans" w:hAnsi="Open Sans" w:cs="Open Sans"/>
          <w:color w:val="008000"/>
        </w:rPr>
        <w:t>…...</w:t>
      </w:r>
      <w:r w:rsidRPr="004F326E">
        <w:rPr>
          <w:rFonts w:ascii="Open Sans" w:eastAsia="Open Sans" w:hAnsi="Open Sans" w:cs="Open Sans"/>
          <w:color w:val="008000"/>
        </w:rPr>
        <w:t>…</w:t>
      </w:r>
      <w:r w:rsidR="00D22EB9" w:rsidRPr="004F326E">
        <w:rPr>
          <w:rFonts w:ascii="Open Sans" w:eastAsia="Open Sans" w:hAnsi="Open Sans" w:cs="Open Sans"/>
          <w:color w:val="008000"/>
        </w:rPr>
        <w:t>.</w:t>
      </w:r>
      <w:r w:rsidRPr="004F326E">
        <w:rPr>
          <w:rFonts w:ascii="Open Sans" w:eastAsia="Open Sans" w:hAnsi="Open Sans" w:cs="Open Sans"/>
          <w:color w:val="008000"/>
        </w:rPr>
        <w:t>Page 1</w:t>
      </w:r>
      <w:r w:rsidR="00F80D06">
        <w:rPr>
          <w:rFonts w:ascii="Open Sans" w:eastAsia="Open Sans" w:hAnsi="Open Sans" w:cs="Open Sans"/>
          <w:color w:val="008000"/>
        </w:rPr>
        <w:t>7</w:t>
      </w:r>
    </w:p>
    <w:p w14:paraId="0000000A" w14:textId="77777777" w:rsidR="008740B8" w:rsidRPr="004F326E" w:rsidRDefault="000900E0">
      <w:pPr>
        <w:numPr>
          <w:ilvl w:val="0"/>
          <w:numId w:val="2"/>
        </w:numPr>
        <w:pBdr>
          <w:top w:val="nil"/>
          <w:left w:val="nil"/>
          <w:bottom w:val="nil"/>
          <w:right w:val="nil"/>
          <w:between w:val="nil"/>
        </w:pBdr>
        <w:rPr>
          <w:rFonts w:ascii="Open Sans" w:eastAsia="Open Sans" w:hAnsi="Open Sans" w:cs="Open Sans"/>
          <w:color w:val="008000"/>
        </w:rPr>
      </w:pPr>
      <w:r w:rsidRPr="004F326E">
        <w:rPr>
          <w:rFonts w:ascii="Open Sans" w:eastAsia="Open Sans" w:hAnsi="Open Sans" w:cs="Open Sans"/>
          <w:color w:val="008000"/>
        </w:rPr>
        <w:t>Built Green Energy Labels</w:t>
      </w:r>
    </w:p>
    <w:p w14:paraId="0000000B" w14:textId="74D5A489" w:rsidR="008740B8" w:rsidRPr="004F326E" w:rsidRDefault="000900E0" w:rsidP="00D22EB9">
      <w:pPr>
        <w:numPr>
          <w:ilvl w:val="1"/>
          <w:numId w:val="2"/>
        </w:numPr>
        <w:pBdr>
          <w:top w:val="nil"/>
          <w:left w:val="nil"/>
          <w:bottom w:val="nil"/>
          <w:right w:val="nil"/>
          <w:between w:val="nil"/>
        </w:pBdr>
        <w:tabs>
          <w:tab w:val="left" w:pos="7920"/>
        </w:tabs>
        <w:rPr>
          <w:rFonts w:ascii="Open Sans" w:eastAsia="Open Sans" w:hAnsi="Open Sans" w:cs="Open Sans"/>
          <w:color w:val="008000"/>
        </w:rPr>
      </w:pPr>
      <w:r w:rsidRPr="004F326E">
        <w:rPr>
          <w:rFonts w:ascii="Open Sans" w:eastAsia="Open Sans" w:hAnsi="Open Sans" w:cs="Open Sans"/>
          <w:color w:val="008000"/>
        </w:rPr>
        <w:t>Net Zero Energy Label…………….…………………………………………</w:t>
      </w:r>
      <w:r w:rsidR="00482C91" w:rsidRPr="004F326E">
        <w:rPr>
          <w:rFonts w:ascii="Open Sans" w:eastAsia="Open Sans" w:hAnsi="Open Sans" w:cs="Open Sans"/>
          <w:color w:val="008000"/>
        </w:rPr>
        <w:t>…</w:t>
      </w:r>
      <w:proofErr w:type="gramStart"/>
      <w:r w:rsidR="00D22EB9" w:rsidRPr="004F326E">
        <w:rPr>
          <w:rFonts w:ascii="Open Sans" w:eastAsia="Open Sans" w:hAnsi="Open Sans" w:cs="Open Sans"/>
          <w:color w:val="008000"/>
        </w:rPr>
        <w:t>…</w:t>
      </w:r>
      <w:r w:rsidR="00085F02">
        <w:rPr>
          <w:rFonts w:ascii="Open Sans" w:eastAsia="Open Sans" w:hAnsi="Open Sans" w:cs="Open Sans"/>
          <w:color w:val="008000"/>
        </w:rPr>
        <w:t>..</w:t>
      </w:r>
      <w:proofErr w:type="gramEnd"/>
      <w:r w:rsidRPr="004F326E">
        <w:rPr>
          <w:rFonts w:ascii="Open Sans" w:eastAsia="Open Sans" w:hAnsi="Open Sans" w:cs="Open Sans"/>
          <w:color w:val="008000"/>
        </w:rPr>
        <w:t xml:space="preserve">Page </w:t>
      </w:r>
      <w:r w:rsidR="00482C91" w:rsidRPr="004F326E">
        <w:rPr>
          <w:rFonts w:ascii="Open Sans" w:eastAsia="Open Sans" w:hAnsi="Open Sans" w:cs="Open Sans"/>
          <w:color w:val="008000"/>
        </w:rPr>
        <w:t>2</w:t>
      </w:r>
      <w:r w:rsidR="00F80D06">
        <w:rPr>
          <w:rFonts w:ascii="Open Sans" w:eastAsia="Open Sans" w:hAnsi="Open Sans" w:cs="Open Sans"/>
          <w:color w:val="008000"/>
        </w:rPr>
        <w:t>0</w:t>
      </w:r>
    </w:p>
    <w:p w14:paraId="0000000C" w14:textId="31F611F5" w:rsidR="008740B8" w:rsidRPr="004F326E" w:rsidRDefault="000900E0" w:rsidP="00D22EB9">
      <w:pPr>
        <w:numPr>
          <w:ilvl w:val="1"/>
          <w:numId w:val="2"/>
        </w:numPr>
        <w:pBdr>
          <w:top w:val="nil"/>
          <w:left w:val="nil"/>
          <w:bottom w:val="nil"/>
          <w:right w:val="nil"/>
          <w:between w:val="nil"/>
        </w:pBdr>
        <w:tabs>
          <w:tab w:val="center" w:pos="8010"/>
        </w:tabs>
        <w:spacing w:after="200"/>
        <w:rPr>
          <w:rFonts w:ascii="Open Sans" w:eastAsia="Open Sans" w:hAnsi="Open Sans" w:cs="Open Sans"/>
          <w:color w:val="008000"/>
        </w:rPr>
      </w:pPr>
      <w:r w:rsidRPr="004F326E">
        <w:rPr>
          <w:rFonts w:ascii="Open Sans" w:eastAsia="Open Sans" w:hAnsi="Open Sans" w:cs="Open Sans"/>
          <w:color w:val="008000"/>
        </w:rPr>
        <w:t>Zero Emissions Label……….……………………………</w:t>
      </w:r>
      <w:proofErr w:type="gramStart"/>
      <w:r w:rsidR="00482C91" w:rsidRPr="004F326E">
        <w:rPr>
          <w:rFonts w:ascii="Open Sans" w:eastAsia="Open Sans" w:hAnsi="Open Sans" w:cs="Open Sans"/>
          <w:color w:val="008000"/>
        </w:rPr>
        <w:t>…..</w:t>
      </w:r>
      <w:proofErr w:type="gramEnd"/>
      <w:r w:rsidRPr="004F326E">
        <w:rPr>
          <w:rFonts w:ascii="Open Sans" w:eastAsia="Open Sans" w:hAnsi="Open Sans" w:cs="Open Sans"/>
          <w:color w:val="008000"/>
        </w:rPr>
        <w:t>……</w:t>
      </w:r>
      <w:r w:rsidR="00D22EB9" w:rsidRPr="004F326E">
        <w:rPr>
          <w:rFonts w:ascii="Open Sans" w:eastAsia="Open Sans" w:hAnsi="Open Sans" w:cs="Open Sans"/>
          <w:color w:val="008000"/>
        </w:rPr>
        <w:t>.</w:t>
      </w:r>
      <w:r w:rsidRPr="004F326E">
        <w:rPr>
          <w:rFonts w:ascii="Open Sans" w:eastAsia="Open Sans" w:hAnsi="Open Sans" w:cs="Open Sans"/>
          <w:color w:val="008000"/>
        </w:rPr>
        <w:t>…</w:t>
      </w:r>
      <w:r w:rsidR="00085F02">
        <w:rPr>
          <w:rFonts w:ascii="Open Sans" w:eastAsia="Open Sans" w:hAnsi="Open Sans" w:cs="Open Sans"/>
          <w:color w:val="008000"/>
        </w:rPr>
        <w:t>……………</w:t>
      </w:r>
      <w:r w:rsidRPr="004F326E">
        <w:rPr>
          <w:rFonts w:ascii="Open Sans" w:eastAsia="Open Sans" w:hAnsi="Open Sans" w:cs="Open Sans"/>
          <w:color w:val="008000"/>
        </w:rPr>
        <w:t xml:space="preserve">.Page </w:t>
      </w:r>
      <w:r w:rsidR="00482C91" w:rsidRPr="004F326E">
        <w:rPr>
          <w:rFonts w:ascii="Open Sans" w:eastAsia="Open Sans" w:hAnsi="Open Sans" w:cs="Open Sans"/>
          <w:color w:val="008000"/>
        </w:rPr>
        <w:t>2</w:t>
      </w:r>
      <w:r w:rsidR="00F80D06">
        <w:rPr>
          <w:rFonts w:ascii="Open Sans" w:eastAsia="Open Sans" w:hAnsi="Open Sans" w:cs="Open Sans"/>
          <w:color w:val="008000"/>
        </w:rPr>
        <w:t>0</w:t>
      </w:r>
    </w:p>
    <w:p w14:paraId="0000000D" w14:textId="0E9B14CD" w:rsidR="008740B8" w:rsidRPr="00364390" w:rsidRDefault="00364390">
      <w:pPr>
        <w:spacing w:after="200"/>
        <w:ind w:left="0"/>
        <w:rPr>
          <w:rFonts w:ascii="Merriweather" w:eastAsia="Merriweather" w:hAnsi="Merriweather" w:cs="Merriweather"/>
          <w:b/>
          <w:bCs/>
          <w:sz w:val="28"/>
          <w:szCs w:val="28"/>
        </w:rPr>
      </w:pPr>
      <w:r w:rsidRPr="00364390">
        <w:rPr>
          <w:rFonts w:ascii="Merriweather" w:eastAsia="Merriweather" w:hAnsi="Merriweather" w:cs="Merriweather"/>
          <w:b/>
          <w:bCs/>
          <w:color w:val="008000"/>
          <w:sz w:val="28"/>
          <w:szCs w:val="28"/>
        </w:rPr>
        <w:t xml:space="preserve">INTRODUCTION </w:t>
      </w:r>
    </w:p>
    <w:p w14:paraId="0000000E" w14:textId="2985292F" w:rsidR="008740B8" w:rsidRPr="00364390" w:rsidRDefault="00364390">
      <w:pPr>
        <w:spacing w:before="200" w:after="120"/>
        <w:ind w:left="0"/>
        <w:rPr>
          <w:rFonts w:ascii="Merriweather" w:eastAsia="Open Sans" w:hAnsi="Merriweather" w:cs="Open Sans"/>
          <w:b/>
          <w:bCs/>
          <w:color w:val="44883E"/>
          <w:sz w:val="22"/>
          <w:szCs w:val="22"/>
        </w:rPr>
      </w:pPr>
      <w:r w:rsidRPr="00364390">
        <w:rPr>
          <w:rFonts w:ascii="Merriweather" w:eastAsia="Open Sans" w:hAnsi="Merriweather" w:cs="Open Sans"/>
          <w:b/>
          <w:bCs/>
          <w:color w:val="44883E"/>
          <w:sz w:val="22"/>
          <w:szCs w:val="22"/>
        </w:rPr>
        <w:t>Built Green Process</w:t>
      </w:r>
    </w:p>
    <w:p w14:paraId="0000000F" w14:textId="78D80E93"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All companies or homeowners seeking to certify their project must join Built Green as a member. Additionally, all projects must receive third-party verification. A directory of Built Green member contractors, list of approved Built Green verifiers, and how to join as a member to enroll projects for certification can be found on </w:t>
      </w:r>
      <w:hyperlink r:id="rId8">
        <w:r w:rsidRPr="004F326E">
          <w:rPr>
            <w:rFonts w:ascii="Open Sans" w:eastAsia="Open Sans" w:hAnsi="Open Sans" w:cs="Open Sans"/>
            <w:color w:val="1155CC"/>
            <w:u w:val="single"/>
          </w:rPr>
          <w:t>builtgreen.net</w:t>
        </w:r>
      </w:hyperlink>
      <w:r w:rsidRPr="004F326E">
        <w:rPr>
          <w:rFonts w:ascii="Open Sans" w:eastAsia="Open Sans" w:hAnsi="Open Sans" w:cs="Open Sans"/>
        </w:rPr>
        <w:t>.</w:t>
      </w:r>
    </w:p>
    <w:p w14:paraId="136E493F" w14:textId="5587DD30" w:rsidR="00BC2105" w:rsidRPr="004F326E" w:rsidRDefault="00BC2105">
      <w:pPr>
        <w:spacing w:after="200"/>
        <w:ind w:left="0"/>
        <w:rPr>
          <w:rFonts w:ascii="Open Sans" w:eastAsia="Open Sans" w:hAnsi="Open Sans" w:cs="Open Sans"/>
        </w:rPr>
      </w:pPr>
      <w:r w:rsidRPr="004F326E">
        <w:rPr>
          <w:rFonts w:ascii="Open Sans" w:eastAsia="Open Sans" w:hAnsi="Open Sans" w:cs="Open Sans"/>
        </w:rPr>
        <w:t>The earlier in the process you have a Built Green verifier involved the more efficient the process and more cost-effective the remodel will be. Being a 3</w:t>
      </w:r>
      <w:r w:rsidRPr="004F326E">
        <w:rPr>
          <w:rFonts w:ascii="Open Sans" w:eastAsia="Open Sans" w:hAnsi="Open Sans" w:cs="Open Sans"/>
          <w:vertAlign w:val="superscript"/>
        </w:rPr>
        <w:t>rd</w:t>
      </w:r>
      <w:r w:rsidRPr="004F326E">
        <w:rPr>
          <w:rFonts w:ascii="Open Sans" w:eastAsia="Open Sans" w:hAnsi="Open Sans" w:cs="Open Sans"/>
        </w:rPr>
        <w:t xml:space="preserve"> party, means verifiers provide invaluable consultation to you with industry leading best practices that are employed on your behalf to make sure your remodel meets your goals.</w:t>
      </w:r>
    </w:p>
    <w:p w14:paraId="00000010" w14:textId="77777777" w:rsidR="008740B8" w:rsidRDefault="000900E0">
      <w:pPr>
        <w:spacing w:before="240" w:after="240"/>
        <w:ind w:left="0"/>
        <w:rPr>
          <w:rFonts w:ascii="Open Sans" w:eastAsia="Open Sans" w:hAnsi="Open Sans" w:cs="Open Sans"/>
          <w:sz w:val="22"/>
          <w:szCs w:val="22"/>
        </w:rPr>
      </w:pPr>
      <w:r w:rsidRPr="004F326E">
        <w:rPr>
          <w:rFonts w:ascii="Open Sans" w:eastAsia="Open Sans" w:hAnsi="Open Sans" w:cs="Open Sans"/>
        </w:rPr>
        <w:t>The following diagram outlines the Built Green certification process:</w:t>
      </w:r>
      <w:r>
        <w:rPr>
          <w:noProof/>
        </w:rPr>
        <w:drawing>
          <wp:anchor distT="114300" distB="114300" distL="114300" distR="114300" simplePos="0" relativeHeight="251658240" behindDoc="0" locked="0" layoutInCell="1" hidden="0" allowOverlap="1" wp14:anchorId="71A55830" wp14:editId="56CAE469">
            <wp:simplePos x="0" y="0"/>
            <wp:positionH relativeFrom="column">
              <wp:posOffset>4505325</wp:posOffset>
            </wp:positionH>
            <wp:positionV relativeFrom="paragraph">
              <wp:posOffset>339471</wp:posOffset>
            </wp:positionV>
            <wp:extent cx="2362200" cy="1923673"/>
            <wp:effectExtent l="0" t="0" r="0" b="0"/>
            <wp:wrapTopAndBottom distT="114300" distB="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636" t="65407" r="3475"/>
                    <a:stretch>
                      <a:fillRect/>
                    </a:stretch>
                  </pic:blipFill>
                  <pic:spPr>
                    <a:xfrm>
                      <a:off x="0" y="0"/>
                      <a:ext cx="2362200" cy="192367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1441BAC" wp14:editId="42C4BD91">
            <wp:simplePos x="0" y="0"/>
            <wp:positionH relativeFrom="column">
              <wp:posOffset>-419099</wp:posOffset>
            </wp:positionH>
            <wp:positionV relativeFrom="paragraph">
              <wp:posOffset>339471</wp:posOffset>
            </wp:positionV>
            <wp:extent cx="2543175" cy="1555627"/>
            <wp:effectExtent l="0" t="0" r="0" b="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181" t="6533" r="4383" b="67863"/>
                    <a:stretch>
                      <a:fillRect/>
                    </a:stretch>
                  </pic:blipFill>
                  <pic:spPr>
                    <a:xfrm>
                      <a:off x="0" y="0"/>
                      <a:ext cx="2543175" cy="155562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0E78235" wp14:editId="4C7ACC4C">
            <wp:simplePos x="0" y="0"/>
            <wp:positionH relativeFrom="column">
              <wp:posOffset>2124075</wp:posOffset>
            </wp:positionH>
            <wp:positionV relativeFrom="paragraph">
              <wp:posOffset>339471</wp:posOffset>
            </wp:positionV>
            <wp:extent cx="2444481" cy="1823661"/>
            <wp:effectExtent l="0" t="0" r="0" b="0"/>
            <wp:wrapTopAndBottom distT="114300" distB="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4786" t="33026" r="3913" b="35673"/>
                    <a:stretch>
                      <a:fillRect/>
                    </a:stretch>
                  </pic:blipFill>
                  <pic:spPr>
                    <a:xfrm>
                      <a:off x="0" y="0"/>
                      <a:ext cx="2444481" cy="1823661"/>
                    </a:xfrm>
                    <a:prstGeom prst="rect">
                      <a:avLst/>
                    </a:prstGeom>
                    <a:ln/>
                  </pic:spPr>
                </pic:pic>
              </a:graphicData>
            </a:graphic>
          </wp:anchor>
        </w:drawing>
      </w:r>
    </w:p>
    <w:p w14:paraId="55208037" w14:textId="52437909" w:rsidR="00B83EFA" w:rsidRPr="00B83EFA" w:rsidRDefault="00B83EFA" w:rsidP="00B83EFA">
      <w:pPr>
        <w:spacing w:after="200"/>
        <w:ind w:left="540" w:right="576"/>
        <w:rPr>
          <w:rFonts w:ascii="Open Sans" w:eastAsia="Open Sans" w:hAnsi="Open Sans" w:cs="Open Sans"/>
          <w:i/>
          <w:iCs/>
        </w:rPr>
      </w:pPr>
      <w:r w:rsidRPr="00B83EFA">
        <w:rPr>
          <w:rFonts w:ascii="Open Sans" w:eastAsia="Open Sans" w:hAnsi="Open Sans" w:cs="Open Sans"/>
          <w:i/>
          <w:iCs/>
        </w:rPr>
        <w:t xml:space="preserve">All projects must complete the verification process and be submitted </w:t>
      </w:r>
      <w:r>
        <w:rPr>
          <w:rFonts w:ascii="Open Sans" w:eastAsia="Open Sans" w:hAnsi="Open Sans" w:cs="Open Sans"/>
          <w:i/>
          <w:iCs/>
        </w:rPr>
        <w:t xml:space="preserve">to Built Green </w:t>
      </w:r>
      <w:r w:rsidRPr="00B83EFA">
        <w:rPr>
          <w:rFonts w:ascii="Open Sans" w:eastAsia="Open Sans" w:hAnsi="Open Sans" w:cs="Open Sans"/>
          <w:i/>
          <w:iCs/>
        </w:rPr>
        <w:t xml:space="preserve">for certification review within </w:t>
      </w:r>
      <w:r>
        <w:rPr>
          <w:rFonts w:ascii="Open Sans" w:eastAsia="Open Sans" w:hAnsi="Open Sans" w:cs="Open Sans"/>
          <w:i/>
          <w:iCs/>
        </w:rPr>
        <w:t>five</w:t>
      </w:r>
      <w:r w:rsidRPr="00B83EFA">
        <w:rPr>
          <w:rFonts w:ascii="Open Sans" w:eastAsia="Open Sans" w:hAnsi="Open Sans" w:cs="Open Sans"/>
          <w:i/>
          <w:iCs/>
        </w:rPr>
        <w:t xml:space="preserve"> years of its enrollment date.</w:t>
      </w:r>
    </w:p>
    <w:p w14:paraId="00000013" w14:textId="4167AA34" w:rsidR="008740B8" w:rsidRDefault="004F326E" w:rsidP="00B83EFA">
      <w:pPr>
        <w:ind w:left="0"/>
        <w:rPr>
          <w:rFonts w:ascii="Open Sans" w:eastAsia="Open Sans" w:hAnsi="Open Sans" w:cs="Open Sans"/>
        </w:rPr>
      </w:pPr>
      <w:r>
        <w:rPr>
          <w:rFonts w:ascii="Open Sans" w:eastAsia="Open Sans" w:hAnsi="Open Sans" w:cs="Open Sans"/>
        </w:rPr>
        <w:br w:type="page"/>
      </w:r>
      <w:r w:rsidR="000900E0" w:rsidRPr="004F326E">
        <w:rPr>
          <w:rFonts w:ascii="Open Sans" w:eastAsia="Open Sans" w:hAnsi="Open Sans" w:cs="Open Sans"/>
        </w:rPr>
        <w:lastRenderedPageBreak/>
        <w:t xml:space="preserve">Prior to enrolling a project with Built Green, the company or individual requester must become a </w:t>
      </w:r>
      <w:hyperlink r:id="rId10">
        <w:r w:rsidR="000900E0" w:rsidRPr="004F326E">
          <w:rPr>
            <w:rFonts w:ascii="Open Sans" w:eastAsia="Open Sans" w:hAnsi="Open Sans" w:cs="Open Sans"/>
            <w:color w:val="1155CC"/>
            <w:u w:val="single"/>
          </w:rPr>
          <w:t>Built Green Member</w:t>
        </w:r>
      </w:hyperlink>
      <w:r w:rsidR="000900E0" w:rsidRPr="004F326E">
        <w:rPr>
          <w:rFonts w:ascii="Open Sans" w:eastAsia="Open Sans" w:hAnsi="Open Sans" w:cs="Open Sans"/>
        </w:rPr>
        <w:t xml:space="preserve">. Remodelers may select between two levels of </w:t>
      </w:r>
      <w:proofErr w:type="gramStart"/>
      <w:r w:rsidR="000900E0" w:rsidRPr="004F326E">
        <w:rPr>
          <w:rFonts w:ascii="Open Sans" w:eastAsia="Open Sans" w:hAnsi="Open Sans" w:cs="Open Sans"/>
        </w:rPr>
        <w:t>memberships</w:t>
      </w:r>
      <w:proofErr w:type="gramEnd"/>
      <w:r w:rsidR="000900E0" w:rsidRPr="004F326E">
        <w:rPr>
          <w:rFonts w:ascii="Open Sans" w:eastAsia="Open Sans" w:hAnsi="Open Sans" w:cs="Open Sans"/>
        </w:rPr>
        <w:t xml:space="preserve"> for their project needs - Built Green Member or Built Green Remodeler. While both types will allow for companies or homeowners to enroll projects for remodel and retrofit certifications, they do not offer the same level of benefits. See Membership Benefits table below for a comparison.</w:t>
      </w:r>
    </w:p>
    <w:p w14:paraId="40F96EE6" w14:textId="77777777" w:rsidR="00B83EFA" w:rsidRPr="004F326E" w:rsidRDefault="00B83EFA" w:rsidP="00B83EFA">
      <w:pPr>
        <w:ind w:left="0"/>
        <w:rPr>
          <w:rFonts w:ascii="Open Sans" w:eastAsia="Open Sans" w:hAnsi="Open Sans" w:cs="Open Sans"/>
        </w:rPr>
      </w:pPr>
    </w:p>
    <w:tbl>
      <w:tblPr>
        <w:tblStyle w:val="GridTable4-Accent3"/>
        <w:tblW w:w="998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3770"/>
        <w:gridCol w:w="2700"/>
        <w:gridCol w:w="3510"/>
      </w:tblGrid>
      <w:tr w:rsidR="006B2958" w14:paraId="74AA95D1" w14:textId="77777777" w:rsidTr="001D4005">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770"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009900"/>
            <w:vAlign w:val="center"/>
          </w:tcPr>
          <w:p w14:paraId="00000014" w14:textId="77777777" w:rsidR="008740B8" w:rsidRPr="004F326E" w:rsidRDefault="000900E0" w:rsidP="006B2958">
            <w:pPr>
              <w:widowControl w:val="0"/>
              <w:ind w:left="0"/>
              <w:rPr>
                <w:rFonts w:ascii="Open Sans" w:eastAsia="Open Sans" w:hAnsi="Open Sans" w:cs="Open Sans"/>
                <w:b w:val="0"/>
              </w:rPr>
            </w:pPr>
            <w:r w:rsidRPr="004F326E">
              <w:rPr>
                <w:rFonts w:ascii="Open Sans" w:eastAsia="Open Sans" w:hAnsi="Open Sans" w:cs="Open Sans"/>
              </w:rPr>
              <w:t>Membership Benefits</w:t>
            </w:r>
          </w:p>
        </w:tc>
        <w:tc>
          <w:tcPr>
            <w:tcW w:w="2700" w:type="dxa"/>
            <w:tcBorders>
              <w:top w:val="single" w:sz="8" w:space="0" w:color="808080" w:themeColor="background1" w:themeShade="80"/>
              <w:bottom w:val="single" w:sz="8" w:space="0" w:color="808080" w:themeColor="background1" w:themeShade="80"/>
            </w:tcBorders>
            <w:shd w:val="clear" w:color="auto" w:fill="009900"/>
            <w:vAlign w:val="center"/>
          </w:tcPr>
          <w:p w14:paraId="00000015" w14:textId="77777777" w:rsidR="008740B8" w:rsidRPr="004F326E" w:rsidRDefault="000900E0" w:rsidP="006B2958">
            <w:pPr>
              <w:widowControl w:val="0"/>
              <w:ind w:left="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rPr>
            </w:pPr>
            <w:r w:rsidRPr="004F326E">
              <w:rPr>
                <w:rFonts w:ascii="Open Sans" w:eastAsia="Open Sans" w:hAnsi="Open Sans" w:cs="Open Sans"/>
              </w:rPr>
              <w:t>Built Green Member</w:t>
            </w:r>
          </w:p>
        </w:tc>
        <w:tc>
          <w:tcPr>
            <w:tcW w:w="3510"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009900"/>
            <w:vAlign w:val="center"/>
          </w:tcPr>
          <w:p w14:paraId="00000016" w14:textId="77777777" w:rsidR="008740B8" w:rsidRPr="004F326E" w:rsidRDefault="000900E0" w:rsidP="006B2958">
            <w:pPr>
              <w:widowControl w:val="0"/>
              <w:ind w:left="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rPr>
            </w:pPr>
            <w:r w:rsidRPr="004F326E">
              <w:rPr>
                <w:rFonts w:ascii="Open Sans" w:eastAsia="Open Sans" w:hAnsi="Open Sans" w:cs="Open Sans"/>
              </w:rPr>
              <w:t>Built Green Remodeler</w:t>
            </w:r>
          </w:p>
        </w:tc>
      </w:tr>
      <w:tr w:rsidR="006B2958" w14:paraId="4F426AE3" w14:textId="77777777" w:rsidTr="001D4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dxa"/>
            <w:tcBorders>
              <w:top w:val="single" w:sz="8" w:space="0" w:color="808080" w:themeColor="background1" w:themeShade="80"/>
            </w:tcBorders>
            <w:shd w:val="clear" w:color="auto" w:fill="D9D9D9" w:themeFill="background1" w:themeFillShade="D9"/>
            <w:vAlign w:val="center"/>
          </w:tcPr>
          <w:p w14:paraId="00000017" w14:textId="77777777" w:rsidR="008740B8" w:rsidRPr="004F326E" w:rsidRDefault="000900E0"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Intended for</w:t>
            </w:r>
          </w:p>
        </w:tc>
        <w:tc>
          <w:tcPr>
            <w:tcW w:w="2700" w:type="dxa"/>
            <w:tcBorders>
              <w:top w:val="single" w:sz="8" w:space="0" w:color="808080" w:themeColor="background1" w:themeShade="80"/>
            </w:tcBorders>
            <w:shd w:val="clear" w:color="auto" w:fill="D9D9D9" w:themeFill="background1" w:themeFillShade="D9"/>
          </w:tcPr>
          <w:p w14:paraId="00000018"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Builders, Contractors, Architects, Designers</w:t>
            </w:r>
          </w:p>
        </w:tc>
        <w:tc>
          <w:tcPr>
            <w:tcW w:w="3510" w:type="dxa"/>
            <w:tcBorders>
              <w:top w:val="single" w:sz="8" w:space="0" w:color="808080" w:themeColor="background1" w:themeShade="80"/>
            </w:tcBorders>
            <w:shd w:val="clear" w:color="auto" w:fill="D9D9D9" w:themeFill="background1" w:themeFillShade="D9"/>
          </w:tcPr>
          <w:p w14:paraId="00000019"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Homeowners, low volume remodel contractor or architect</w:t>
            </w:r>
          </w:p>
        </w:tc>
      </w:tr>
      <w:tr w:rsidR="006B2958" w14:paraId="420B58F6" w14:textId="77777777" w:rsidTr="001D4005">
        <w:tc>
          <w:tcPr>
            <w:cnfStyle w:val="001000000000" w:firstRow="0" w:lastRow="0" w:firstColumn="1" w:lastColumn="0" w:oddVBand="0" w:evenVBand="0" w:oddHBand="0" w:evenHBand="0" w:firstRowFirstColumn="0" w:firstRowLastColumn="0" w:lastRowFirstColumn="0" w:lastRowLastColumn="0"/>
            <w:tcW w:w="3770" w:type="dxa"/>
            <w:vAlign w:val="center"/>
          </w:tcPr>
          <w:p w14:paraId="0000001A" w14:textId="77777777" w:rsidR="008740B8" w:rsidRPr="004F326E" w:rsidRDefault="000900E0"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Enroll Projects with Built Green</w:t>
            </w:r>
          </w:p>
        </w:tc>
        <w:tc>
          <w:tcPr>
            <w:tcW w:w="2700" w:type="dxa"/>
          </w:tcPr>
          <w:p w14:paraId="0000001B" w14:textId="565596BA" w:rsidR="008740B8" w:rsidRPr="004F326E" w:rsidRDefault="0008200A">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All Types</w:t>
            </w:r>
          </w:p>
        </w:tc>
        <w:tc>
          <w:tcPr>
            <w:tcW w:w="3510" w:type="dxa"/>
          </w:tcPr>
          <w:p w14:paraId="0000001C" w14:textId="38CC2001" w:rsidR="008740B8" w:rsidRPr="004F326E" w:rsidRDefault="0008200A">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Remodels and Retrofits only</w:t>
            </w:r>
          </w:p>
        </w:tc>
      </w:tr>
      <w:tr w:rsidR="006B2958" w14:paraId="4860AEAE" w14:textId="77777777" w:rsidTr="001D4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dxa"/>
            <w:shd w:val="clear" w:color="auto" w:fill="D9D9D9" w:themeFill="background1" w:themeFillShade="D9"/>
            <w:vAlign w:val="center"/>
          </w:tcPr>
          <w:p w14:paraId="0000001D" w14:textId="611596BD" w:rsidR="008740B8" w:rsidRPr="004F326E" w:rsidRDefault="006B2958"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Discounted membership and enrollment fees</w:t>
            </w:r>
          </w:p>
        </w:tc>
        <w:tc>
          <w:tcPr>
            <w:tcW w:w="2700" w:type="dxa"/>
            <w:shd w:val="clear" w:color="auto" w:fill="D9D9D9" w:themeFill="background1" w:themeFillShade="D9"/>
          </w:tcPr>
          <w:p w14:paraId="0000001E"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 with MBAKS membership</w:t>
            </w:r>
          </w:p>
        </w:tc>
        <w:tc>
          <w:tcPr>
            <w:tcW w:w="3510" w:type="dxa"/>
            <w:shd w:val="clear" w:color="auto" w:fill="D9D9D9" w:themeFill="background1" w:themeFillShade="D9"/>
          </w:tcPr>
          <w:p w14:paraId="0000001F" w14:textId="1D139A04" w:rsidR="008740B8" w:rsidRPr="004F326E" w:rsidRDefault="0008200A">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w:t>
            </w:r>
          </w:p>
        </w:tc>
      </w:tr>
      <w:tr w:rsidR="0008200A" w14:paraId="3A34A3D2" w14:textId="77777777" w:rsidTr="001D4005">
        <w:tc>
          <w:tcPr>
            <w:cnfStyle w:val="001000000000" w:firstRow="0" w:lastRow="0" w:firstColumn="1" w:lastColumn="0" w:oddVBand="0" w:evenVBand="0" w:oddHBand="0" w:evenHBand="0" w:firstRowFirstColumn="0" w:firstRowLastColumn="0" w:lastRowFirstColumn="0" w:lastRowLastColumn="0"/>
            <w:tcW w:w="3770" w:type="dxa"/>
            <w:vAlign w:val="center"/>
          </w:tcPr>
          <w:p w14:paraId="22BEA80C" w14:textId="1FA96C3A" w:rsidR="0008200A" w:rsidRPr="004F326E" w:rsidRDefault="0008200A"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Must maintain membership until certification is issued</w:t>
            </w:r>
          </w:p>
        </w:tc>
        <w:tc>
          <w:tcPr>
            <w:tcW w:w="2700" w:type="dxa"/>
          </w:tcPr>
          <w:p w14:paraId="0741AA28" w14:textId="7E225D02" w:rsidR="0008200A" w:rsidRPr="004F326E" w:rsidRDefault="0008200A">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 annual</w:t>
            </w:r>
            <w:r w:rsidR="001D4005" w:rsidRPr="004F326E">
              <w:rPr>
                <w:rFonts w:ascii="Open Sans" w:eastAsia="Open Sans" w:hAnsi="Open Sans" w:cs="Open Sans"/>
                <w:color w:val="404040" w:themeColor="text1" w:themeTint="BF"/>
              </w:rPr>
              <w:t>ly</w:t>
            </w:r>
          </w:p>
        </w:tc>
        <w:tc>
          <w:tcPr>
            <w:tcW w:w="3510" w:type="dxa"/>
          </w:tcPr>
          <w:p w14:paraId="7D29732E" w14:textId="7848ED81" w:rsidR="0008200A" w:rsidRPr="004F326E" w:rsidRDefault="001D4005" w:rsidP="0008200A">
            <w:pPr>
              <w:widowControl w:val="0"/>
              <w:ind w:left="0" w:right="-14"/>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Required only at enrollment, must certify within 5 years</w:t>
            </w:r>
          </w:p>
        </w:tc>
      </w:tr>
      <w:tr w:rsidR="006B2958" w14:paraId="401A36D5" w14:textId="77777777" w:rsidTr="001D4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dxa"/>
            <w:shd w:val="clear" w:color="auto" w:fill="D9D9D9" w:themeFill="background1" w:themeFillShade="D9"/>
            <w:vAlign w:val="center"/>
          </w:tcPr>
          <w:p w14:paraId="00000020" w14:textId="77777777" w:rsidR="008740B8" w:rsidRPr="004F326E" w:rsidRDefault="000900E0"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Listed in Built Green Directory</w:t>
            </w:r>
          </w:p>
        </w:tc>
        <w:tc>
          <w:tcPr>
            <w:tcW w:w="2700" w:type="dxa"/>
            <w:shd w:val="clear" w:color="auto" w:fill="D9D9D9" w:themeFill="background1" w:themeFillShade="D9"/>
          </w:tcPr>
          <w:p w14:paraId="00000021"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w:t>
            </w:r>
          </w:p>
        </w:tc>
        <w:tc>
          <w:tcPr>
            <w:tcW w:w="3510" w:type="dxa"/>
            <w:shd w:val="clear" w:color="auto" w:fill="D9D9D9" w:themeFill="background1" w:themeFillShade="D9"/>
          </w:tcPr>
          <w:p w14:paraId="00000022"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No</w:t>
            </w:r>
          </w:p>
        </w:tc>
      </w:tr>
      <w:tr w:rsidR="006B2958" w14:paraId="48B65941" w14:textId="77777777" w:rsidTr="001D4005">
        <w:tc>
          <w:tcPr>
            <w:cnfStyle w:val="001000000000" w:firstRow="0" w:lastRow="0" w:firstColumn="1" w:lastColumn="0" w:oddVBand="0" w:evenVBand="0" w:oddHBand="0" w:evenHBand="0" w:firstRowFirstColumn="0" w:firstRowLastColumn="0" w:lastRowFirstColumn="0" w:lastRowLastColumn="0"/>
            <w:tcW w:w="3770" w:type="dxa"/>
            <w:shd w:val="clear" w:color="auto" w:fill="FFFFFF" w:themeFill="background1"/>
            <w:vAlign w:val="center"/>
          </w:tcPr>
          <w:p w14:paraId="00000023" w14:textId="1356C0D2" w:rsidR="008740B8" w:rsidRPr="004F326E" w:rsidRDefault="006B2958"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 xml:space="preserve">Discounts on Built Green </w:t>
            </w:r>
            <w:r w:rsidR="0008200A" w:rsidRPr="004F326E">
              <w:rPr>
                <w:rFonts w:ascii="Open Sans" w:eastAsia="Open Sans" w:hAnsi="Open Sans" w:cs="Open Sans"/>
                <w:color w:val="404040" w:themeColor="text1" w:themeTint="BF"/>
              </w:rPr>
              <w:t>e</w:t>
            </w:r>
            <w:r w:rsidRPr="004F326E">
              <w:rPr>
                <w:rFonts w:ascii="Open Sans" w:eastAsia="Open Sans" w:hAnsi="Open Sans" w:cs="Open Sans"/>
                <w:color w:val="404040" w:themeColor="text1" w:themeTint="BF"/>
              </w:rPr>
              <w:t>vents</w:t>
            </w:r>
          </w:p>
        </w:tc>
        <w:tc>
          <w:tcPr>
            <w:tcW w:w="2700" w:type="dxa"/>
            <w:shd w:val="clear" w:color="auto" w:fill="FFFFFF" w:themeFill="background1"/>
          </w:tcPr>
          <w:p w14:paraId="00000024" w14:textId="77777777" w:rsidR="008740B8" w:rsidRPr="004F326E" w:rsidRDefault="000900E0">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w:t>
            </w:r>
          </w:p>
        </w:tc>
        <w:tc>
          <w:tcPr>
            <w:tcW w:w="3510" w:type="dxa"/>
            <w:shd w:val="clear" w:color="auto" w:fill="FFFFFF" w:themeFill="background1"/>
          </w:tcPr>
          <w:p w14:paraId="00000025" w14:textId="77777777" w:rsidR="008740B8" w:rsidRPr="004F326E" w:rsidRDefault="000900E0">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No</w:t>
            </w:r>
          </w:p>
        </w:tc>
      </w:tr>
      <w:tr w:rsidR="006B2958" w14:paraId="168ADE38" w14:textId="77777777" w:rsidTr="001D4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0" w:type="dxa"/>
            <w:shd w:val="clear" w:color="auto" w:fill="D9D9D9" w:themeFill="background1" w:themeFillShade="D9"/>
            <w:vAlign w:val="center"/>
          </w:tcPr>
          <w:p w14:paraId="00000026" w14:textId="77777777" w:rsidR="008740B8" w:rsidRPr="004F326E" w:rsidRDefault="000900E0"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Use Built Green Member logo</w:t>
            </w:r>
          </w:p>
        </w:tc>
        <w:tc>
          <w:tcPr>
            <w:tcW w:w="2700" w:type="dxa"/>
            <w:shd w:val="clear" w:color="auto" w:fill="D9D9D9" w:themeFill="background1" w:themeFillShade="D9"/>
          </w:tcPr>
          <w:p w14:paraId="00000027"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w:t>
            </w:r>
          </w:p>
        </w:tc>
        <w:tc>
          <w:tcPr>
            <w:tcW w:w="3510" w:type="dxa"/>
            <w:shd w:val="clear" w:color="auto" w:fill="D9D9D9" w:themeFill="background1" w:themeFillShade="D9"/>
          </w:tcPr>
          <w:p w14:paraId="00000028" w14:textId="77777777" w:rsidR="008740B8" w:rsidRPr="004F326E" w:rsidRDefault="000900E0">
            <w:pPr>
              <w:widowControl w:val="0"/>
              <w:ind w:left="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No</w:t>
            </w:r>
          </w:p>
        </w:tc>
      </w:tr>
      <w:tr w:rsidR="006B2958" w14:paraId="687BC862" w14:textId="77777777" w:rsidTr="001D4005">
        <w:tc>
          <w:tcPr>
            <w:cnfStyle w:val="001000000000" w:firstRow="0" w:lastRow="0" w:firstColumn="1" w:lastColumn="0" w:oddVBand="0" w:evenVBand="0" w:oddHBand="0" w:evenHBand="0" w:firstRowFirstColumn="0" w:firstRowLastColumn="0" w:lastRowFirstColumn="0" w:lastRowLastColumn="0"/>
            <w:tcW w:w="3770" w:type="dxa"/>
            <w:shd w:val="clear" w:color="auto" w:fill="FFFFFF" w:themeFill="background1"/>
            <w:vAlign w:val="center"/>
          </w:tcPr>
          <w:p w14:paraId="00000029" w14:textId="069C4B8A" w:rsidR="008740B8" w:rsidRPr="004F326E" w:rsidRDefault="006B2958" w:rsidP="006B2958">
            <w:pPr>
              <w:widowControl w:val="0"/>
              <w:ind w:left="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 xml:space="preserve">Eligible for Built Green </w:t>
            </w:r>
            <w:r w:rsidR="0008200A" w:rsidRPr="004F326E">
              <w:rPr>
                <w:rFonts w:ascii="Open Sans" w:eastAsia="Open Sans" w:hAnsi="Open Sans" w:cs="Open Sans"/>
                <w:color w:val="404040" w:themeColor="text1" w:themeTint="BF"/>
              </w:rPr>
              <w:t>a</w:t>
            </w:r>
            <w:r w:rsidRPr="004F326E">
              <w:rPr>
                <w:rFonts w:ascii="Open Sans" w:eastAsia="Open Sans" w:hAnsi="Open Sans" w:cs="Open Sans"/>
                <w:color w:val="404040" w:themeColor="text1" w:themeTint="BF"/>
              </w:rPr>
              <w:t>wards</w:t>
            </w:r>
          </w:p>
        </w:tc>
        <w:tc>
          <w:tcPr>
            <w:tcW w:w="2700" w:type="dxa"/>
            <w:shd w:val="clear" w:color="auto" w:fill="FFFFFF" w:themeFill="background1"/>
          </w:tcPr>
          <w:p w14:paraId="0000002A" w14:textId="77777777" w:rsidR="008740B8" w:rsidRPr="004F326E" w:rsidRDefault="000900E0">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Yes</w:t>
            </w:r>
          </w:p>
        </w:tc>
        <w:tc>
          <w:tcPr>
            <w:tcW w:w="3510" w:type="dxa"/>
            <w:shd w:val="clear" w:color="auto" w:fill="FFFFFF" w:themeFill="background1"/>
          </w:tcPr>
          <w:p w14:paraId="0000002B" w14:textId="77777777" w:rsidR="008740B8" w:rsidRPr="004F326E" w:rsidRDefault="000900E0">
            <w:pPr>
              <w:widowControl w:val="0"/>
              <w:ind w:left="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404040" w:themeColor="text1" w:themeTint="BF"/>
              </w:rPr>
            </w:pPr>
            <w:r w:rsidRPr="004F326E">
              <w:rPr>
                <w:rFonts w:ascii="Open Sans" w:eastAsia="Open Sans" w:hAnsi="Open Sans" w:cs="Open Sans"/>
                <w:color w:val="404040" w:themeColor="text1" w:themeTint="BF"/>
              </w:rPr>
              <w:t>No</w:t>
            </w:r>
          </w:p>
        </w:tc>
      </w:tr>
    </w:tbl>
    <w:p w14:paraId="0000002D" w14:textId="4EAE6776" w:rsidR="008740B8" w:rsidRPr="004F326E" w:rsidRDefault="00364390" w:rsidP="00364390">
      <w:pPr>
        <w:spacing w:before="240" w:after="240"/>
        <w:ind w:left="0"/>
        <w:rPr>
          <w:rFonts w:ascii="Open Sans" w:eastAsia="Open Sans" w:hAnsi="Open Sans" w:cs="Open Sans"/>
          <w:color w:val="44883E"/>
        </w:rPr>
      </w:pPr>
      <w:r w:rsidRPr="004F326E">
        <w:rPr>
          <w:rFonts w:ascii="Open Sans" w:eastAsia="Open Sans" w:hAnsi="Open Sans" w:cs="Open Sans"/>
        </w:rPr>
        <w:t>Once you’ve established your membership and logged into your online Built Green account, you will be able to submit projects for enrollment through the online Builder portal. Once the project is submitted, ensure that all enrollment fees have been paid, either by reviewing the payment confirmation screen or the emailed payment receipt. Each submitted project is manually enrolled by the Built Green team, which may take 24- 48 hours. Once our team has completed setting up the project’s ID numbers and verified that the enrollment fees have been processed, the project’s enrollment letter will be emailed to the email address associated with the Built Green account that was used to submit the project and the verifier listed on the project. The enrollment letter is what you would provide to the local jurisdiction to comply with applicable green building incentive program or permit requirements.</w:t>
      </w:r>
    </w:p>
    <w:p w14:paraId="0000002E" w14:textId="3600335A" w:rsidR="008740B8" w:rsidRPr="00364390" w:rsidRDefault="00364390">
      <w:pPr>
        <w:spacing w:after="200"/>
        <w:ind w:left="0"/>
        <w:rPr>
          <w:rFonts w:ascii="Merriweather" w:eastAsia="Open Sans" w:hAnsi="Merriweather" w:cs="Open Sans"/>
          <w:b/>
          <w:bCs/>
          <w:color w:val="44883E"/>
          <w:sz w:val="22"/>
          <w:szCs w:val="22"/>
        </w:rPr>
      </w:pPr>
      <w:r w:rsidRPr="00364390">
        <w:rPr>
          <w:rFonts w:ascii="Merriweather" w:eastAsia="Open Sans" w:hAnsi="Merriweather" w:cs="Open Sans"/>
          <w:b/>
          <w:bCs/>
          <w:color w:val="44883E"/>
          <w:sz w:val="22"/>
          <w:szCs w:val="22"/>
        </w:rPr>
        <w:t>Built Green Remodel and Retrofit Certifications</w:t>
      </w:r>
    </w:p>
    <w:p w14:paraId="0000002F" w14:textId="180C8C89" w:rsidR="008740B8" w:rsidRPr="00364390" w:rsidRDefault="00364390">
      <w:pPr>
        <w:spacing w:after="200"/>
        <w:ind w:left="0"/>
        <w:rPr>
          <w:rFonts w:ascii="Open Sans" w:eastAsia="Open Sans" w:hAnsi="Open Sans" w:cs="Open Sans"/>
          <w:iCs/>
          <w:color w:val="44883E"/>
          <w:sz w:val="22"/>
          <w:szCs w:val="22"/>
        </w:rPr>
      </w:pPr>
      <w:r w:rsidRPr="00364390">
        <w:rPr>
          <w:rFonts w:ascii="Open Sans" w:eastAsia="Open Sans" w:hAnsi="Open Sans" w:cs="Open Sans"/>
          <w:iCs/>
          <w:color w:val="44883E"/>
          <w:sz w:val="22"/>
          <w:szCs w:val="22"/>
        </w:rPr>
        <w:t>REMODEL CERTIFICATION</w:t>
      </w:r>
    </w:p>
    <w:p w14:paraId="00000030"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The Built Green Remodel certification requires a holistic and systematic approach to a remodel. While it does not need to be a full-home or major remodel it will require all the functional systems within the home to be addressed to create a high-performance home. </w:t>
      </w:r>
    </w:p>
    <w:p w14:paraId="00000031" w14:textId="6746D4ED"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Qualifying projects that can achieve the Remodel Certification will be aiming to improve the function and aesthetics of the home, as well as communicate the high-performance features of the home’s energy and water systems. This means superficial, decorative remodels or additions that do not address energy or water efficiency of the home, will not be eligible for a Built Green Remodel certification. See more information on </w:t>
      </w:r>
      <w:r w:rsidR="004F326E">
        <w:rPr>
          <w:rFonts w:ascii="Open Sans" w:eastAsia="Open Sans" w:hAnsi="Open Sans" w:cs="Open Sans"/>
        </w:rPr>
        <w:t xml:space="preserve">the </w:t>
      </w:r>
      <w:r w:rsidRPr="004F326E">
        <w:rPr>
          <w:rFonts w:ascii="Open Sans" w:eastAsia="Open Sans" w:hAnsi="Open Sans" w:cs="Open Sans"/>
        </w:rPr>
        <w:t xml:space="preserve">partial remodels and </w:t>
      </w:r>
      <w:proofErr w:type="gramStart"/>
      <w:r w:rsidRPr="004F326E">
        <w:rPr>
          <w:rFonts w:ascii="Open Sans" w:eastAsia="Open Sans" w:hAnsi="Open Sans" w:cs="Open Sans"/>
        </w:rPr>
        <w:t>additions</w:t>
      </w:r>
      <w:proofErr w:type="gramEnd"/>
      <w:r w:rsidRPr="004F326E">
        <w:rPr>
          <w:rFonts w:ascii="Open Sans" w:eastAsia="Open Sans" w:hAnsi="Open Sans" w:cs="Open Sans"/>
        </w:rPr>
        <w:t xml:space="preserve"> use cases below. </w:t>
      </w:r>
    </w:p>
    <w:p w14:paraId="00000032"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Alternatively, any remodel project that changes the existing structure or footprint by 75% or more, must certify under the Built Green </w:t>
      </w:r>
      <w:hyperlink r:id="rId11" w:anchor="checklistandhandbook">
        <w:r w:rsidRPr="004F326E">
          <w:rPr>
            <w:rFonts w:ascii="Open Sans" w:eastAsia="Open Sans" w:hAnsi="Open Sans" w:cs="Open Sans"/>
            <w:color w:val="0000FF"/>
            <w:u w:val="single"/>
          </w:rPr>
          <w:t>Single Family/ Townhome New Construction checklist</w:t>
        </w:r>
      </w:hyperlink>
      <w:r w:rsidRPr="004F326E">
        <w:rPr>
          <w:rFonts w:ascii="Open Sans" w:eastAsia="Open Sans" w:hAnsi="Open Sans" w:cs="Open Sans"/>
        </w:rPr>
        <w:t xml:space="preserve">. In practical terms, the scope of this amount of remodeling would include stripping all the interior and exterior finishes of the house including windows, plumbing, heating, wall materials (e.g., drywall, sheathing, insulation, etc.), cabinets, fixtures and more. This would leave just the structural skeleton and foundation of the building. This level of remodel could also be referred to as a “full home gut renovation” or major renovation. </w:t>
      </w:r>
    </w:p>
    <w:p w14:paraId="00000033" w14:textId="0253AD32" w:rsidR="008740B8" w:rsidRPr="00364390" w:rsidRDefault="00364390">
      <w:pPr>
        <w:spacing w:after="200"/>
        <w:ind w:left="0"/>
        <w:rPr>
          <w:rFonts w:ascii="Open Sans" w:eastAsia="Open Sans" w:hAnsi="Open Sans" w:cs="Open Sans"/>
          <w:iCs/>
          <w:color w:val="44883E"/>
          <w:sz w:val="22"/>
          <w:szCs w:val="22"/>
        </w:rPr>
      </w:pPr>
      <w:r w:rsidRPr="00364390">
        <w:rPr>
          <w:rFonts w:ascii="Open Sans" w:eastAsia="Open Sans" w:hAnsi="Open Sans" w:cs="Open Sans"/>
          <w:iCs/>
          <w:color w:val="44883E"/>
          <w:sz w:val="22"/>
          <w:szCs w:val="22"/>
        </w:rPr>
        <w:lastRenderedPageBreak/>
        <w:t>RETROFIT CERTIFICATIONS</w:t>
      </w:r>
    </w:p>
    <w:p w14:paraId="00000034"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The Energy and Water Efficiency Retrofit certifications are available to projects that want to improve the performance, comfort, and resale value of the home, but not significantly alter or disrupt the home. These retrofits target minimally invasive, cost-effective actions that reduce utility bills, increase comfort and resale value, and conserve natural resources.</w:t>
      </w:r>
    </w:p>
    <w:p w14:paraId="00000035" w14:textId="1D1913AC" w:rsidR="008740B8" w:rsidRDefault="00364390">
      <w:pPr>
        <w:spacing w:after="200"/>
        <w:ind w:left="0"/>
        <w:rPr>
          <w:rFonts w:ascii="Open Sans" w:eastAsia="Open Sans" w:hAnsi="Open Sans" w:cs="Open Sans"/>
          <w:color w:val="44883E"/>
          <w:sz w:val="22"/>
          <w:szCs w:val="22"/>
        </w:rPr>
      </w:pPr>
      <w:r>
        <w:rPr>
          <w:rFonts w:ascii="Open Sans" w:eastAsia="Open Sans" w:hAnsi="Open Sans" w:cs="Open Sans"/>
          <w:color w:val="44883E"/>
          <w:sz w:val="22"/>
          <w:szCs w:val="22"/>
        </w:rPr>
        <w:t>BUILT GREEN ENERGY LABELS</w:t>
      </w:r>
    </w:p>
    <w:p w14:paraId="00000036" w14:textId="1AC9DF1D"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Built Green offers two energy labels that communicate additional measures, beyond just efficiency, taken to increase the performance of the home and lower its carbon emissions. The Zero Emissions and Net Zero Energy labels are available to all projects that eliminate the use of fossil fuels in the home and are 100% electricity-powered with zero on-site emissions generated from energy use. The Net Zero Energy Label additionally recognizes remodels that have added capability to generate as much energy as it consumes over an annual period.</w:t>
      </w:r>
    </w:p>
    <w:p w14:paraId="00000037"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Energy Labels may not be earned alone, they must be earned alongside a Remodel or Energy Retrofit Certification. Projects can select to upgrade their certifications with an energy label within 5 years of the initial certification being issued.</w:t>
      </w:r>
    </w:p>
    <w:p w14:paraId="00000038" w14:textId="77777777" w:rsidR="008740B8" w:rsidRDefault="000900E0" w:rsidP="00364390">
      <w:pPr>
        <w:spacing w:after="200"/>
        <w:ind w:left="0"/>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1DFC5D6C" wp14:editId="726A2693">
            <wp:extent cx="6023610" cy="466725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srcRect t="2242" b="1598"/>
                    <a:stretch/>
                  </pic:blipFill>
                  <pic:spPr bwMode="auto">
                    <a:xfrm>
                      <a:off x="0" y="0"/>
                      <a:ext cx="6023610" cy="4667250"/>
                    </a:xfrm>
                    <a:prstGeom prst="rect">
                      <a:avLst/>
                    </a:prstGeom>
                    <a:ln>
                      <a:noFill/>
                    </a:ln>
                    <a:extLst>
                      <a:ext uri="{53640926-AAD7-44D8-BBD7-CCE9431645EC}">
                        <a14:shadowObscured xmlns:a14="http://schemas.microsoft.com/office/drawing/2010/main"/>
                      </a:ext>
                    </a:extLst>
                  </pic:spPr>
                </pic:pic>
              </a:graphicData>
            </a:graphic>
          </wp:inline>
        </w:drawing>
      </w:r>
    </w:p>
    <w:p w14:paraId="00000039" w14:textId="02F832EE" w:rsidR="008740B8" w:rsidRPr="00B83EFA" w:rsidRDefault="000900E0" w:rsidP="001D4005">
      <w:pPr>
        <w:spacing w:after="200"/>
        <w:ind w:left="0"/>
        <w:jc w:val="center"/>
        <w:rPr>
          <w:rFonts w:ascii="Open Sans" w:eastAsia="Open Sans" w:hAnsi="Open Sans" w:cs="Open Sans"/>
          <w:i/>
          <w:iCs/>
          <w:sz w:val="19"/>
          <w:szCs w:val="19"/>
        </w:rPr>
      </w:pPr>
      <w:r w:rsidRPr="00B83EFA">
        <w:rPr>
          <w:rFonts w:ascii="Open Sans" w:eastAsia="Open Sans" w:hAnsi="Open Sans" w:cs="Open Sans"/>
          <w:i/>
          <w:iCs/>
          <w:sz w:val="19"/>
          <w:szCs w:val="19"/>
        </w:rPr>
        <w:t>Sample certificate of Built Green Remodel Certification with Net Zero Energy Label</w:t>
      </w:r>
    </w:p>
    <w:p w14:paraId="385BA0E6" w14:textId="77777777" w:rsidR="004F326E" w:rsidRDefault="004F326E">
      <w:pPr>
        <w:rPr>
          <w:rFonts w:ascii="Merriweather" w:eastAsia="Merriweather" w:hAnsi="Merriweather" w:cs="Merriweather"/>
          <w:b/>
          <w:bCs/>
          <w:color w:val="008000"/>
          <w:sz w:val="28"/>
          <w:szCs w:val="28"/>
        </w:rPr>
      </w:pPr>
      <w:r>
        <w:rPr>
          <w:rFonts w:ascii="Merriweather" w:eastAsia="Merriweather" w:hAnsi="Merriweather" w:cs="Merriweather"/>
          <w:b/>
          <w:bCs/>
          <w:color w:val="008000"/>
          <w:sz w:val="28"/>
          <w:szCs w:val="28"/>
        </w:rPr>
        <w:br w:type="page"/>
      </w:r>
    </w:p>
    <w:p w14:paraId="0000003A" w14:textId="6D56DCA5" w:rsidR="008740B8" w:rsidRPr="00364390" w:rsidRDefault="000900E0">
      <w:pPr>
        <w:spacing w:after="200"/>
        <w:ind w:left="0"/>
        <w:rPr>
          <w:rFonts w:ascii="Merriweather" w:eastAsia="Merriweather" w:hAnsi="Merriweather" w:cs="Merriweather"/>
          <w:b/>
          <w:bCs/>
          <w:sz w:val="28"/>
          <w:szCs w:val="28"/>
        </w:rPr>
      </w:pPr>
      <w:r w:rsidRPr="00364390">
        <w:rPr>
          <w:rFonts w:ascii="Merriweather" w:eastAsia="Merriweather" w:hAnsi="Merriweather" w:cs="Merriweather"/>
          <w:b/>
          <w:bCs/>
          <w:color w:val="008000"/>
          <w:sz w:val="28"/>
          <w:szCs w:val="28"/>
        </w:rPr>
        <w:lastRenderedPageBreak/>
        <w:t xml:space="preserve">How to Use the Checklists </w:t>
      </w:r>
    </w:p>
    <w:p w14:paraId="0000003B"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All requirements listed in the checklists must be met to achieve Built Green Remodel and Retrofit certifications or Built Green Energy labels. There are no points or voluntary credits, and no partial completion will be given. Built Green does acknowledge there are unique challenges in remodeling and retrofitting existing housing that are not present in new construction. </w:t>
      </w:r>
    </w:p>
    <w:p w14:paraId="0000003C"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Many homeowners have made modifications to their home for form, function, or performance prior to deciding to seek a certification. Additionally, Washington state building and energy codes are significantly increasing performance requirements every 3 years. Some modifications met these higher code requirements at the time of alteration and still provide significant improvement over homes that have not been altered.</w:t>
      </w:r>
    </w:p>
    <w:p w14:paraId="0000003E" w14:textId="381554D1" w:rsidR="008740B8" w:rsidRPr="004F326E" w:rsidRDefault="000900E0">
      <w:pPr>
        <w:spacing w:after="200"/>
        <w:ind w:left="0"/>
        <w:rPr>
          <w:rFonts w:ascii="Merriweather" w:eastAsia="Merriweather" w:hAnsi="Merriweather" w:cs="Merriweather"/>
          <w:color w:val="44883E"/>
        </w:rPr>
      </w:pPr>
      <w:r w:rsidRPr="004F326E">
        <w:rPr>
          <w:rFonts w:ascii="Open Sans" w:eastAsia="Open Sans" w:hAnsi="Open Sans" w:cs="Open Sans"/>
        </w:rPr>
        <w:t>Further, homes are remodeled and retrofitted for a variety of reasons and not all projects will address the same performance areas. For the most common use cases some general guidance has been provided to address which certification a project type and scope may be eligible.</w:t>
      </w:r>
    </w:p>
    <w:p w14:paraId="0000003F" w14:textId="70082EAB" w:rsidR="008740B8" w:rsidRPr="00364390" w:rsidRDefault="000900E0">
      <w:pPr>
        <w:spacing w:after="200"/>
        <w:ind w:left="0"/>
        <w:rPr>
          <w:rFonts w:ascii="Merriweather" w:eastAsia="Merriweather" w:hAnsi="Merriweather" w:cs="Merriweather"/>
          <w:b/>
          <w:bCs/>
          <w:color w:val="44883E"/>
          <w:sz w:val="22"/>
          <w:szCs w:val="22"/>
        </w:rPr>
      </w:pPr>
      <w:r w:rsidRPr="00364390">
        <w:rPr>
          <w:rFonts w:ascii="Merriweather" w:eastAsia="Merriweather" w:hAnsi="Merriweather" w:cs="Merriweather"/>
          <w:b/>
          <w:bCs/>
          <w:color w:val="44883E"/>
          <w:sz w:val="22"/>
          <w:szCs w:val="22"/>
        </w:rPr>
        <w:t xml:space="preserve">Existing </w:t>
      </w:r>
      <w:r w:rsidR="00364390" w:rsidRPr="00364390">
        <w:rPr>
          <w:rFonts w:ascii="Merriweather" w:eastAsia="Merriweather" w:hAnsi="Merriweather" w:cs="Merriweather"/>
          <w:b/>
          <w:bCs/>
          <w:color w:val="44883E"/>
          <w:sz w:val="22"/>
          <w:szCs w:val="22"/>
        </w:rPr>
        <w:t>Features Allowances</w:t>
      </w:r>
    </w:p>
    <w:p w14:paraId="00000040"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This checklist acknowledges the inherent value and resource conservation of utilizing investments that have already been made to improve the home’s performance and function. It is not the intention to require new materials be bought if existing materials, fixtures, appliances, or mechanical equipment are efficient, in good working condition, and have years of serviceable life left to them. </w:t>
      </w:r>
    </w:p>
    <w:p w14:paraId="00000041"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 xml:space="preserve">Certification does not explicitly require all new HVAC, appliances, and plumbing fixtures. </w:t>
      </w:r>
      <w:proofErr w:type="gramStart"/>
      <w:r w:rsidRPr="004F326E">
        <w:rPr>
          <w:rFonts w:ascii="Open Sans" w:eastAsia="Open Sans" w:hAnsi="Open Sans" w:cs="Open Sans"/>
        </w:rPr>
        <w:t>As long as</w:t>
      </w:r>
      <w:proofErr w:type="gramEnd"/>
      <w:r w:rsidRPr="004F326E">
        <w:rPr>
          <w:rFonts w:ascii="Open Sans" w:eastAsia="Open Sans" w:hAnsi="Open Sans" w:cs="Open Sans"/>
        </w:rPr>
        <w:t xml:space="preserve"> existing energy efficient HVAC, appliances, and water efficient plumbing fixtures meet the individual performance requirements under the Energy Efficiency and Water Efficiency requirements, they do not require removal or replacement for certification.</w:t>
      </w:r>
    </w:p>
    <w:p w14:paraId="00000042" w14:textId="7777777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Additionally, existing materials installed in the home do not automatically exclude a home from being eligible for certification. To qualify for existing materials exemptions, the materials or products must have been installed (at least one):</w:t>
      </w:r>
    </w:p>
    <w:p w14:paraId="00000043" w14:textId="77777777" w:rsidR="008740B8" w:rsidRPr="004F326E" w:rsidRDefault="000900E0">
      <w:pPr>
        <w:numPr>
          <w:ilvl w:val="0"/>
          <w:numId w:val="3"/>
        </w:numPr>
        <w:rPr>
          <w:rFonts w:ascii="Open Sans" w:eastAsia="Open Sans" w:hAnsi="Open Sans" w:cs="Open Sans"/>
        </w:rPr>
      </w:pPr>
      <w:r w:rsidRPr="004F326E">
        <w:rPr>
          <w:rFonts w:ascii="Open Sans" w:eastAsia="Open Sans" w:hAnsi="Open Sans" w:cs="Open Sans"/>
        </w:rPr>
        <w:t xml:space="preserve">Prior to the homeowner owning the property </w:t>
      </w:r>
    </w:p>
    <w:p w14:paraId="00000044" w14:textId="77777777" w:rsidR="008740B8" w:rsidRPr="004F326E" w:rsidRDefault="000900E0">
      <w:pPr>
        <w:numPr>
          <w:ilvl w:val="0"/>
          <w:numId w:val="3"/>
        </w:numPr>
        <w:rPr>
          <w:rFonts w:ascii="Open Sans" w:eastAsia="Open Sans" w:hAnsi="Open Sans" w:cs="Open Sans"/>
        </w:rPr>
      </w:pPr>
      <w:r w:rsidRPr="004F326E">
        <w:rPr>
          <w:rFonts w:ascii="Open Sans" w:eastAsia="Open Sans" w:hAnsi="Open Sans" w:cs="Open Sans"/>
        </w:rPr>
        <w:t>Within the last 6 years and met code requirements at the time the work was completed (requires documentation of work)</w:t>
      </w:r>
    </w:p>
    <w:p w14:paraId="00000045" w14:textId="77777777" w:rsidR="008740B8" w:rsidRPr="004F326E" w:rsidRDefault="000900E0">
      <w:pPr>
        <w:numPr>
          <w:ilvl w:val="0"/>
          <w:numId w:val="3"/>
        </w:numPr>
        <w:spacing w:after="200"/>
        <w:rPr>
          <w:rFonts w:ascii="Open Sans" w:eastAsia="Open Sans" w:hAnsi="Open Sans" w:cs="Open Sans"/>
        </w:rPr>
      </w:pPr>
      <w:r w:rsidRPr="004F326E">
        <w:rPr>
          <w:rFonts w:ascii="Open Sans" w:eastAsia="Open Sans" w:hAnsi="Open Sans" w:cs="Open Sans"/>
        </w:rPr>
        <w:t>Prior to enrolling for Built Green certification, and have at least 10 years left in its expected service life (based on manufacturing or installation date)</w:t>
      </w:r>
    </w:p>
    <w:p w14:paraId="00000046" w14:textId="6AE638AC" w:rsidR="008740B8" w:rsidRPr="00364390" w:rsidRDefault="000900E0">
      <w:pPr>
        <w:spacing w:after="200"/>
        <w:ind w:left="0"/>
        <w:rPr>
          <w:rFonts w:ascii="Merriweather" w:eastAsia="Merriweather" w:hAnsi="Merriweather" w:cs="Merriweather"/>
          <w:b/>
          <w:bCs/>
          <w:color w:val="44883E"/>
          <w:sz w:val="22"/>
          <w:szCs w:val="22"/>
        </w:rPr>
      </w:pPr>
      <w:r w:rsidRPr="00364390">
        <w:rPr>
          <w:rFonts w:ascii="Merriweather" w:eastAsia="Merriweather" w:hAnsi="Merriweather" w:cs="Merriweather"/>
          <w:b/>
          <w:bCs/>
          <w:color w:val="44883E"/>
          <w:sz w:val="22"/>
          <w:szCs w:val="22"/>
        </w:rPr>
        <w:t xml:space="preserve">Step </w:t>
      </w:r>
      <w:r w:rsidR="00364390" w:rsidRPr="00364390">
        <w:rPr>
          <w:rFonts w:ascii="Merriweather" w:eastAsia="Merriweather" w:hAnsi="Merriweather" w:cs="Merriweather"/>
          <w:b/>
          <w:bCs/>
          <w:color w:val="44883E"/>
          <w:sz w:val="22"/>
          <w:szCs w:val="22"/>
        </w:rPr>
        <w:t>Ladder Approach to Certification</w:t>
      </w:r>
    </w:p>
    <w:p w14:paraId="00000047" w14:textId="5D7DFE37" w:rsidR="008740B8" w:rsidRPr="004F326E" w:rsidRDefault="000900E0">
      <w:pPr>
        <w:spacing w:after="200"/>
        <w:ind w:left="0"/>
        <w:rPr>
          <w:rFonts w:ascii="Open Sans" w:eastAsia="Open Sans" w:hAnsi="Open Sans" w:cs="Open Sans"/>
        </w:rPr>
      </w:pPr>
      <w:r w:rsidRPr="004F326E">
        <w:rPr>
          <w:rFonts w:ascii="Open Sans" w:eastAsia="Open Sans" w:hAnsi="Open Sans" w:cs="Open Sans"/>
        </w:rPr>
        <w:t>Remodeling often does not happen all at once. Some homeowners only want to reduce their utility bills and make their home more efficient. Some may decide to tackle smaller project scopes over time, rather than one large one</w:t>
      </w:r>
      <w:r w:rsidR="004F326E">
        <w:rPr>
          <w:rFonts w:ascii="Open Sans" w:eastAsia="Open Sans" w:hAnsi="Open Sans" w:cs="Open Sans"/>
        </w:rPr>
        <w:t>,</w:t>
      </w:r>
      <w:r w:rsidRPr="004F326E">
        <w:rPr>
          <w:rFonts w:ascii="Open Sans" w:eastAsia="Open Sans" w:hAnsi="Open Sans" w:cs="Open Sans"/>
        </w:rPr>
        <w:t xml:space="preserve"> to limit the amount of disruption it causes in their lives. For those that are not looking to make a lot of changes or want to take it in more manageable </w:t>
      </w:r>
      <w:r w:rsidR="004F326E">
        <w:rPr>
          <w:rFonts w:ascii="Open Sans" w:eastAsia="Open Sans" w:hAnsi="Open Sans" w:cs="Open Sans"/>
        </w:rPr>
        <w:t>phase</w:t>
      </w:r>
      <w:r w:rsidRPr="004F326E">
        <w:rPr>
          <w:rFonts w:ascii="Open Sans" w:eastAsia="Open Sans" w:hAnsi="Open Sans" w:cs="Open Sans"/>
        </w:rPr>
        <w:t>s, the Energy and Water Efficiency Retrofit Certifications can be obtained on their own. They can also be used to qualify towards a Built Green Remodel Certification within 5 years of the first Retrofit certification being issued. The Retrofit certification would take the place of the Energy and Site and Water sections in the Remodel Certifications requirements. Projects can also select to upgrade their certifications with a Built Green Energy label within 5 years of the initial certification being issued.</w:t>
      </w:r>
    </w:p>
    <w:p w14:paraId="46D03C73" w14:textId="77777777" w:rsidR="004F326E" w:rsidRDefault="004F326E">
      <w:pPr>
        <w:rPr>
          <w:rFonts w:ascii="Merriweather" w:eastAsia="Merriweather" w:hAnsi="Merriweather" w:cs="Merriweather"/>
          <w:b/>
          <w:bCs/>
          <w:color w:val="44883E"/>
          <w:sz w:val="22"/>
          <w:szCs w:val="22"/>
        </w:rPr>
      </w:pPr>
      <w:r>
        <w:rPr>
          <w:rFonts w:ascii="Merriweather" w:eastAsia="Merriweather" w:hAnsi="Merriweather" w:cs="Merriweather"/>
          <w:b/>
          <w:bCs/>
          <w:color w:val="44883E"/>
          <w:sz w:val="22"/>
          <w:szCs w:val="22"/>
        </w:rPr>
        <w:br w:type="page"/>
      </w:r>
    </w:p>
    <w:p w14:paraId="00000048" w14:textId="2E38743E" w:rsidR="008740B8" w:rsidRPr="00364390" w:rsidRDefault="000900E0">
      <w:pPr>
        <w:spacing w:after="200"/>
        <w:ind w:left="0"/>
        <w:rPr>
          <w:rFonts w:ascii="Merriweather" w:eastAsia="Merriweather" w:hAnsi="Merriweather" w:cs="Merriweather"/>
          <w:b/>
          <w:bCs/>
          <w:color w:val="44883E"/>
          <w:sz w:val="22"/>
          <w:szCs w:val="22"/>
        </w:rPr>
      </w:pPr>
      <w:r w:rsidRPr="00364390">
        <w:rPr>
          <w:rFonts w:ascii="Merriweather" w:eastAsia="Merriweather" w:hAnsi="Merriweather" w:cs="Merriweather"/>
          <w:b/>
          <w:bCs/>
          <w:color w:val="44883E"/>
          <w:sz w:val="22"/>
          <w:szCs w:val="22"/>
        </w:rPr>
        <w:lastRenderedPageBreak/>
        <w:t xml:space="preserve">Use Cases for Different Types of </w:t>
      </w:r>
      <w:r w:rsidRPr="00EE31BB">
        <w:rPr>
          <w:rFonts w:ascii="Merriweather" w:eastAsia="Merriweather" w:hAnsi="Merriweather" w:cs="Merriweather"/>
          <w:b/>
          <w:bCs/>
          <w:color w:val="44883E"/>
          <w:sz w:val="22"/>
          <w:szCs w:val="22"/>
        </w:rPr>
        <w:t>Remodel Projects</w:t>
      </w:r>
    </w:p>
    <w:p w14:paraId="00000049" w14:textId="54682181" w:rsidR="008740B8" w:rsidRPr="00EE31BB" w:rsidRDefault="00EE31BB">
      <w:pPr>
        <w:spacing w:after="200"/>
        <w:ind w:left="0"/>
        <w:rPr>
          <w:rFonts w:ascii="Open Sans" w:eastAsia="Open Sans" w:hAnsi="Open Sans" w:cs="Open Sans"/>
          <w:iCs/>
          <w:color w:val="44883E"/>
          <w:sz w:val="22"/>
          <w:szCs w:val="22"/>
        </w:rPr>
      </w:pPr>
      <w:r w:rsidRPr="00EE31BB">
        <w:rPr>
          <w:rFonts w:ascii="Open Sans" w:eastAsia="Open Sans" w:hAnsi="Open Sans" w:cs="Open Sans"/>
          <w:iCs/>
          <w:color w:val="44883E"/>
          <w:sz w:val="22"/>
          <w:szCs w:val="22"/>
        </w:rPr>
        <w:t>REMODEL OF ONLY A FEW ROOMS</w:t>
      </w:r>
    </w:p>
    <w:p w14:paraId="0000004B" w14:textId="774652FE" w:rsidR="008740B8" w:rsidRPr="00B83EFA" w:rsidRDefault="000900E0" w:rsidP="00EE31BB">
      <w:pPr>
        <w:spacing w:after="200"/>
        <w:ind w:left="360"/>
        <w:rPr>
          <w:rFonts w:ascii="Open Sans" w:eastAsia="Open Sans" w:hAnsi="Open Sans" w:cs="Open Sans"/>
          <w:i/>
        </w:rPr>
      </w:pPr>
      <w:r w:rsidRPr="00B83EFA">
        <w:rPr>
          <w:rFonts w:ascii="Open Sans" w:eastAsia="Open Sans" w:hAnsi="Open Sans" w:cs="Open Sans"/>
        </w:rPr>
        <w:t xml:space="preserve">If only a few rooms are remodeled and the energy and water efficiency of the whole home are included in the project scope, then the project could be eligible for the Remodel Certification. If the remodel does not improve the home’s energy and water efficiency, then the project would not qualify for the Remodel Certification. </w:t>
      </w:r>
    </w:p>
    <w:p w14:paraId="0000004C" w14:textId="36B95695" w:rsidR="008740B8" w:rsidRPr="00EE31BB" w:rsidRDefault="00EE31BB">
      <w:pPr>
        <w:spacing w:after="200"/>
        <w:ind w:left="0"/>
        <w:rPr>
          <w:rFonts w:ascii="Open Sans" w:eastAsia="Open Sans" w:hAnsi="Open Sans" w:cs="Open Sans"/>
          <w:iCs/>
          <w:color w:val="44883E"/>
          <w:sz w:val="22"/>
          <w:szCs w:val="22"/>
        </w:rPr>
      </w:pPr>
      <w:r w:rsidRPr="00EE31BB">
        <w:rPr>
          <w:rFonts w:ascii="Open Sans" w:eastAsia="Open Sans" w:hAnsi="Open Sans" w:cs="Open Sans"/>
          <w:iCs/>
          <w:color w:val="44883E"/>
          <w:sz w:val="22"/>
          <w:szCs w:val="22"/>
        </w:rPr>
        <w:t>ADDITIONS</w:t>
      </w:r>
    </w:p>
    <w:p w14:paraId="0000004D" w14:textId="637A3A8A" w:rsidR="008740B8" w:rsidRPr="00B83EFA" w:rsidRDefault="000900E0">
      <w:pPr>
        <w:spacing w:after="200"/>
        <w:ind w:left="360"/>
        <w:rPr>
          <w:rFonts w:ascii="Open Sans" w:eastAsia="Open Sans" w:hAnsi="Open Sans" w:cs="Open Sans"/>
        </w:rPr>
      </w:pPr>
      <w:r w:rsidRPr="00B83EFA">
        <w:rPr>
          <w:rFonts w:ascii="Open Sans" w:eastAsia="Open Sans" w:hAnsi="Open Sans" w:cs="Open Sans"/>
        </w:rPr>
        <w:t>If the only new or modified portion of the home is an addition, with the existing structure unchanged, the home may still qualify for the Remodel Certification. In addition to complying with the checklist requirements on the addition’s construction, the project scope would also need to address the energy and water efficiency of the whole home. Typically</w:t>
      </w:r>
      <w:r w:rsidR="00B83EFA">
        <w:rPr>
          <w:rFonts w:ascii="Open Sans" w:eastAsia="Open Sans" w:hAnsi="Open Sans" w:cs="Open Sans"/>
        </w:rPr>
        <w:t>,</w:t>
      </w:r>
      <w:r w:rsidRPr="00B83EFA">
        <w:rPr>
          <w:rFonts w:ascii="Open Sans" w:eastAsia="Open Sans" w:hAnsi="Open Sans" w:cs="Open Sans"/>
        </w:rPr>
        <w:t xml:space="preserve"> this would involve HVAC and water heating, weatherization, additional insulation, and </w:t>
      </w:r>
      <w:proofErr w:type="gramStart"/>
      <w:r w:rsidRPr="00B83EFA">
        <w:rPr>
          <w:rFonts w:ascii="Open Sans" w:eastAsia="Open Sans" w:hAnsi="Open Sans" w:cs="Open Sans"/>
        </w:rPr>
        <w:t>low-flow</w:t>
      </w:r>
      <w:proofErr w:type="gramEnd"/>
      <w:r w:rsidRPr="00B83EFA">
        <w:rPr>
          <w:rFonts w:ascii="Open Sans" w:eastAsia="Open Sans" w:hAnsi="Open Sans" w:cs="Open Sans"/>
        </w:rPr>
        <w:t xml:space="preserve"> plumbing fixtures.</w:t>
      </w:r>
    </w:p>
    <w:p w14:paraId="0000004E" w14:textId="5422B12B" w:rsidR="008740B8" w:rsidRPr="00EE31BB" w:rsidRDefault="00EE31BB">
      <w:pPr>
        <w:spacing w:after="200"/>
        <w:ind w:left="0"/>
        <w:rPr>
          <w:rFonts w:ascii="Open Sans" w:eastAsia="Open Sans" w:hAnsi="Open Sans" w:cs="Open Sans"/>
          <w:iCs/>
          <w:color w:val="44883E"/>
          <w:sz w:val="22"/>
          <w:szCs w:val="22"/>
        </w:rPr>
      </w:pPr>
      <w:r w:rsidRPr="00EE31BB">
        <w:rPr>
          <w:rFonts w:ascii="Open Sans" w:eastAsia="Open Sans" w:hAnsi="Open Sans" w:cs="Open Sans"/>
          <w:iCs/>
          <w:color w:val="44883E"/>
          <w:sz w:val="22"/>
          <w:szCs w:val="22"/>
        </w:rPr>
        <w:t>ATTACHED ACCESSORY DWELLING UNITS (AADU)</w:t>
      </w:r>
    </w:p>
    <w:p w14:paraId="0000004F" w14:textId="639184B3" w:rsidR="008740B8" w:rsidRPr="00B83EFA" w:rsidRDefault="000900E0">
      <w:pPr>
        <w:numPr>
          <w:ilvl w:val="0"/>
          <w:numId w:val="5"/>
        </w:numPr>
        <w:pBdr>
          <w:top w:val="nil"/>
          <w:left w:val="nil"/>
          <w:bottom w:val="nil"/>
          <w:right w:val="nil"/>
          <w:between w:val="nil"/>
        </w:pBdr>
        <w:rPr>
          <w:rFonts w:ascii="Open Sans" w:eastAsia="Open Sans" w:hAnsi="Open Sans" w:cs="Open Sans"/>
          <w:color w:val="000000"/>
        </w:rPr>
      </w:pPr>
      <w:r w:rsidRPr="00B83EFA">
        <w:rPr>
          <w:rFonts w:ascii="Open Sans" w:eastAsia="Open Sans" w:hAnsi="Open Sans" w:cs="Open Sans"/>
          <w:color w:val="000000"/>
        </w:rPr>
        <w:t xml:space="preserve">If the new AADU </w:t>
      </w:r>
      <w:r w:rsidR="00610D67" w:rsidRPr="00B83EFA">
        <w:rPr>
          <w:rFonts w:ascii="Open Sans" w:eastAsia="Open Sans" w:hAnsi="Open Sans" w:cs="Open Sans"/>
          <w:color w:val="000000"/>
        </w:rPr>
        <w:t>remains</w:t>
      </w:r>
      <w:r w:rsidRPr="00B83EFA">
        <w:rPr>
          <w:rFonts w:ascii="Open Sans" w:eastAsia="Open Sans" w:hAnsi="Open Sans" w:cs="Open Sans"/>
          <w:color w:val="000000"/>
        </w:rPr>
        <w:t xml:space="preserve"> a portion of the primary, existing structure, shares space heating and water heating systems, and is not sellable as a separate unit from the primary dwelling unit, then it would be treated as an addition under this checklist.</w:t>
      </w:r>
    </w:p>
    <w:p w14:paraId="00000050" w14:textId="77777777" w:rsidR="008740B8" w:rsidRPr="00B83EFA" w:rsidRDefault="008740B8">
      <w:pPr>
        <w:pBdr>
          <w:top w:val="nil"/>
          <w:left w:val="nil"/>
          <w:bottom w:val="nil"/>
          <w:right w:val="nil"/>
          <w:between w:val="nil"/>
        </w:pBdr>
        <w:ind w:left="720"/>
        <w:rPr>
          <w:rFonts w:ascii="Open Sans" w:eastAsia="Open Sans" w:hAnsi="Open Sans" w:cs="Open Sans"/>
          <w:color w:val="000000"/>
        </w:rPr>
      </w:pPr>
    </w:p>
    <w:p w14:paraId="00000051" w14:textId="77777777" w:rsidR="008740B8" w:rsidRPr="00B83EFA" w:rsidRDefault="000900E0" w:rsidP="00B83EFA">
      <w:pPr>
        <w:numPr>
          <w:ilvl w:val="0"/>
          <w:numId w:val="5"/>
        </w:numPr>
        <w:pBdr>
          <w:top w:val="nil"/>
          <w:left w:val="nil"/>
          <w:bottom w:val="nil"/>
          <w:right w:val="nil"/>
          <w:between w:val="nil"/>
        </w:pBdr>
        <w:spacing w:after="200"/>
        <w:rPr>
          <w:rFonts w:ascii="Open Sans" w:eastAsia="Open Sans" w:hAnsi="Open Sans" w:cs="Open Sans"/>
          <w:color w:val="000000"/>
        </w:rPr>
      </w:pPr>
      <w:r w:rsidRPr="00B83EFA">
        <w:rPr>
          <w:rFonts w:ascii="Open Sans" w:eastAsia="Open Sans" w:hAnsi="Open Sans" w:cs="Open Sans"/>
          <w:color w:val="000000"/>
        </w:rPr>
        <w:t>If a home is converting a portion of the primary, existing structure into a new AADU t</w:t>
      </w:r>
      <w:r w:rsidRPr="00B83EFA">
        <w:rPr>
          <w:rFonts w:ascii="Open Sans" w:eastAsia="Open Sans" w:hAnsi="Open Sans" w:cs="Open Sans"/>
        </w:rPr>
        <w:t>hat will</w:t>
      </w:r>
      <w:r w:rsidRPr="00B83EFA">
        <w:rPr>
          <w:rFonts w:ascii="Open Sans" w:eastAsia="Open Sans" w:hAnsi="Open Sans" w:cs="Open Sans"/>
          <w:color w:val="000000"/>
        </w:rPr>
        <w:t xml:space="preserve"> be condoized a</w:t>
      </w:r>
      <w:r w:rsidRPr="00B83EFA">
        <w:rPr>
          <w:rFonts w:ascii="Open Sans" w:eastAsia="Open Sans" w:hAnsi="Open Sans" w:cs="Open Sans"/>
        </w:rPr>
        <w:t xml:space="preserve">nd sold as </w:t>
      </w:r>
      <w:r w:rsidRPr="00B83EFA">
        <w:rPr>
          <w:rFonts w:ascii="Open Sans" w:eastAsia="Open Sans" w:hAnsi="Open Sans" w:cs="Open Sans"/>
          <w:color w:val="000000"/>
        </w:rPr>
        <w:t xml:space="preserve">a </w:t>
      </w:r>
      <w:r w:rsidRPr="00B83EFA">
        <w:rPr>
          <w:rFonts w:ascii="Open Sans" w:eastAsia="Open Sans" w:hAnsi="Open Sans" w:cs="Open Sans"/>
        </w:rPr>
        <w:t>separate</w:t>
      </w:r>
      <w:r w:rsidRPr="00B83EFA">
        <w:rPr>
          <w:rFonts w:ascii="Open Sans" w:eastAsia="Open Sans" w:hAnsi="Open Sans" w:cs="Open Sans"/>
          <w:color w:val="000000"/>
        </w:rPr>
        <w:t xml:space="preserve"> </w:t>
      </w:r>
      <w:r w:rsidRPr="00B83EFA">
        <w:rPr>
          <w:rFonts w:ascii="Open Sans" w:eastAsia="Open Sans" w:hAnsi="Open Sans" w:cs="Open Sans"/>
        </w:rPr>
        <w:t>u</w:t>
      </w:r>
      <w:r w:rsidRPr="00B83EFA">
        <w:rPr>
          <w:rFonts w:ascii="Open Sans" w:eastAsia="Open Sans" w:hAnsi="Open Sans" w:cs="Open Sans"/>
          <w:color w:val="000000"/>
        </w:rPr>
        <w:t xml:space="preserve">nit, and it does not use any of the primary unit’s space heating or water heating systems, then the </w:t>
      </w:r>
      <w:hyperlink r:id="rId13" w:anchor="checklistandhandbook">
        <w:r w:rsidRPr="00B83EFA">
          <w:rPr>
            <w:rFonts w:ascii="Open Sans" w:eastAsia="Open Sans" w:hAnsi="Open Sans" w:cs="Open Sans"/>
            <w:color w:val="0000FF"/>
            <w:u w:val="single"/>
          </w:rPr>
          <w:t>Single-Family/Townhome New Construction checklist</w:t>
        </w:r>
      </w:hyperlink>
      <w:r w:rsidRPr="00B83EFA">
        <w:rPr>
          <w:rFonts w:ascii="Open Sans" w:eastAsia="Open Sans" w:hAnsi="Open Sans" w:cs="Open Sans"/>
          <w:color w:val="000000"/>
        </w:rPr>
        <w:t xml:space="preserve"> would be required to certify the unit. </w:t>
      </w:r>
    </w:p>
    <w:p w14:paraId="00000053" w14:textId="0B5D3F53" w:rsidR="008740B8" w:rsidRPr="00EE31BB" w:rsidRDefault="00EE31BB" w:rsidP="00B83EFA">
      <w:pPr>
        <w:pBdr>
          <w:top w:val="nil"/>
          <w:left w:val="nil"/>
          <w:bottom w:val="nil"/>
          <w:right w:val="nil"/>
          <w:between w:val="nil"/>
        </w:pBdr>
        <w:spacing w:after="200"/>
        <w:ind w:left="0"/>
        <w:rPr>
          <w:rFonts w:ascii="Open Sans" w:eastAsia="Open Sans" w:hAnsi="Open Sans" w:cs="Open Sans"/>
          <w:iCs/>
          <w:color w:val="44883E"/>
          <w:sz w:val="22"/>
          <w:szCs w:val="22"/>
        </w:rPr>
      </w:pPr>
      <w:r w:rsidRPr="00EE31BB">
        <w:rPr>
          <w:rFonts w:ascii="Open Sans" w:eastAsia="Open Sans" w:hAnsi="Open Sans" w:cs="Open Sans"/>
          <w:iCs/>
          <w:color w:val="44883E"/>
          <w:sz w:val="22"/>
          <w:szCs w:val="22"/>
        </w:rPr>
        <w:t>CONDOMINIUM UNITS</w:t>
      </w:r>
    </w:p>
    <w:p w14:paraId="00000055" w14:textId="4F894B82" w:rsidR="008740B8" w:rsidRPr="00B83EFA" w:rsidRDefault="000900E0" w:rsidP="00B83EFA">
      <w:pPr>
        <w:pBdr>
          <w:top w:val="nil"/>
          <w:left w:val="nil"/>
          <w:bottom w:val="nil"/>
          <w:right w:val="nil"/>
          <w:between w:val="nil"/>
        </w:pBdr>
        <w:spacing w:after="200"/>
        <w:ind w:left="360"/>
        <w:rPr>
          <w:rFonts w:ascii="Open Sans" w:eastAsia="Open Sans" w:hAnsi="Open Sans" w:cs="Open Sans"/>
        </w:rPr>
      </w:pPr>
      <w:r w:rsidRPr="00B83EFA">
        <w:rPr>
          <w:rFonts w:ascii="Open Sans" w:eastAsia="Open Sans" w:hAnsi="Open Sans" w:cs="Open Sans"/>
        </w:rPr>
        <w:t xml:space="preserve">Privately-owned, individual condominiums in multi-unit buildings may be eligible for Built Green Remodel and Retrofit Certifications. The eligibility will depend on what features or systems can be modified by the condo-owner as allowed by their HOA. Please contact Built Green for guidance prior to enrolling in the project.  </w:t>
      </w:r>
    </w:p>
    <w:p w14:paraId="00000057" w14:textId="736E7D71" w:rsidR="008740B8" w:rsidRPr="00EE31BB" w:rsidRDefault="00EE31BB">
      <w:pPr>
        <w:spacing w:after="200"/>
        <w:ind w:left="0"/>
        <w:rPr>
          <w:rFonts w:ascii="Open Sans" w:eastAsia="Open Sans" w:hAnsi="Open Sans" w:cs="Open Sans"/>
          <w:iCs/>
          <w:color w:val="44883E"/>
          <w:sz w:val="22"/>
          <w:szCs w:val="22"/>
        </w:rPr>
      </w:pPr>
      <w:r w:rsidRPr="00EE31BB">
        <w:rPr>
          <w:rFonts w:ascii="Open Sans" w:eastAsia="Open Sans" w:hAnsi="Open Sans" w:cs="Open Sans"/>
          <w:iCs/>
          <w:color w:val="44883E"/>
          <w:sz w:val="22"/>
          <w:szCs w:val="22"/>
        </w:rPr>
        <w:t>MAJOR RENOVATIONS</w:t>
      </w:r>
    </w:p>
    <w:p w14:paraId="00000058" w14:textId="77777777" w:rsidR="008740B8" w:rsidRPr="00B83EFA" w:rsidRDefault="000900E0">
      <w:pPr>
        <w:spacing w:after="200"/>
        <w:ind w:left="450"/>
        <w:rPr>
          <w:rFonts w:ascii="Open Sans" w:eastAsia="Open Sans" w:hAnsi="Open Sans" w:cs="Open Sans"/>
        </w:rPr>
      </w:pPr>
      <w:r w:rsidRPr="00B83EFA">
        <w:rPr>
          <w:rFonts w:ascii="Open Sans" w:eastAsia="Open Sans" w:hAnsi="Open Sans" w:cs="Open Sans"/>
        </w:rPr>
        <w:t xml:space="preserve">Any remodel project that changes the existing structure or footprint by 75% or more, must certify under the Built Green </w:t>
      </w:r>
      <w:hyperlink r:id="rId14" w:anchor="checklistandhandbook">
        <w:r w:rsidRPr="00B83EFA">
          <w:rPr>
            <w:rFonts w:ascii="Open Sans" w:eastAsia="Open Sans" w:hAnsi="Open Sans" w:cs="Open Sans"/>
            <w:color w:val="0000FF"/>
            <w:u w:val="single"/>
          </w:rPr>
          <w:t>Single Family/ Townhome New Construction checklist</w:t>
        </w:r>
      </w:hyperlink>
      <w:r w:rsidRPr="00B83EFA">
        <w:rPr>
          <w:rFonts w:ascii="Open Sans" w:eastAsia="Open Sans" w:hAnsi="Open Sans" w:cs="Open Sans"/>
        </w:rPr>
        <w:t xml:space="preserve">. The portions of the existing structure (i.e., framing, foundation, roof, etc) maintained as part of the final structure will be counted under the Deconstruction and Reuse, Salvaged Materials, and Carbon Neutral materials credits. The </w:t>
      </w:r>
      <w:hyperlink r:id="rId15">
        <w:r w:rsidRPr="00B83EFA">
          <w:rPr>
            <w:rFonts w:ascii="Open Sans" w:eastAsia="Open Sans" w:hAnsi="Open Sans" w:cs="Open Sans"/>
            <w:color w:val="0000FF"/>
            <w:u w:val="single"/>
          </w:rPr>
          <w:t>Carbon Avoided Retrofit Estimator (CARE)</w:t>
        </w:r>
      </w:hyperlink>
      <w:r w:rsidRPr="00B83EFA">
        <w:rPr>
          <w:rFonts w:ascii="Open Sans" w:eastAsia="Open Sans" w:hAnsi="Open Sans" w:cs="Open Sans"/>
        </w:rPr>
        <w:t xml:space="preserve"> can be used to qualify for the embodied carbon calculation and reduction credit.</w:t>
      </w:r>
    </w:p>
    <w:p w14:paraId="00000059" w14:textId="7C665321" w:rsidR="008740B8" w:rsidRPr="00EE31BB" w:rsidRDefault="00EE31BB">
      <w:pPr>
        <w:spacing w:after="200"/>
        <w:ind w:left="0"/>
        <w:rPr>
          <w:rFonts w:ascii="Open Sans" w:eastAsia="Open Sans" w:hAnsi="Open Sans" w:cs="Open Sans"/>
          <w:iCs/>
          <w:color w:val="44883E"/>
          <w:sz w:val="22"/>
          <w:szCs w:val="22"/>
        </w:rPr>
      </w:pPr>
      <w:r w:rsidRPr="00EE31BB">
        <w:rPr>
          <w:rFonts w:ascii="Open Sans" w:eastAsia="Open Sans" w:hAnsi="Open Sans" w:cs="Open Sans"/>
          <w:iCs/>
          <w:color w:val="44883E"/>
          <w:sz w:val="22"/>
          <w:szCs w:val="22"/>
        </w:rPr>
        <w:t>ENERGY</w:t>
      </w:r>
      <w:r w:rsidR="00610D67">
        <w:rPr>
          <w:rFonts w:ascii="Open Sans" w:eastAsia="Open Sans" w:hAnsi="Open Sans" w:cs="Open Sans"/>
          <w:iCs/>
          <w:color w:val="44883E"/>
          <w:sz w:val="22"/>
          <w:szCs w:val="22"/>
        </w:rPr>
        <w:t xml:space="preserve"> OR WATER EFFICIECY </w:t>
      </w:r>
      <w:r w:rsidRPr="00EE31BB">
        <w:rPr>
          <w:rFonts w:ascii="Open Sans" w:eastAsia="Open Sans" w:hAnsi="Open Sans" w:cs="Open Sans"/>
          <w:iCs/>
          <w:color w:val="44883E"/>
          <w:sz w:val="22"/>
          <w:szCs w:val="22"/>
        </w:rPr>
        <w:t>IMPROVEMENTS ONLY</w:t>
      </w:r>
    </w:p>
    <w:p w14:paraId="0000005C" w14:textId="62C72EC4" w:rsidR="008740B8" w:rsidRPr="00B83EFA" w:rsidRDefault="000900E0" w:rsidP="00610D67">
      <w:pPr>
        <w:spacing w:after="200"/>
        <w:ind w:left="450"/>
        <w:rPr>
          <w:rFonts w:ascii="Open Sans" w:eastAsia="Open Sans" w:hAnsi="Open Sans" w:cs="Open Sans"/>
        </w:rPr>
      </w:pPr>
      <w:r w:rsidRPr="00B83EFA">
        <w:rPr>
          <w:rFonts w:ascii="Open Sans" w:eastAsia="Open Sans" w:hAnsi="Open Sans" w:cs="Open Sans"/>
        </w:rPr>
        <w:t>The</w:t>
      </w:r>
      <w:r w:rsidR="00610D67">
        <w:rPr>
          <w:rFonts w:ascii="Open Sans" w:eastAsia="Open Sans" w:hAnsi="Open Sans" w:cs="Open Sans"/>
        </w:rPr>
        <w:t>se</w:t>
      </w:r>
      <w:r w:rsidRPr="00B83EFA">
        <w:rPr>
          <w:rFonts w:ascii="Open Sans" w:eastAsia="Open Sans" w:hAnsi="Open Sans" w:cs="Open Sans"/>
        </w:rPr>
        <w:t xml:space="preserve"> project</w:t>
      </w:r>
      <w:r w:rsidR="00610D67">
        <w:rPr>
          <w:rFonts w:ascii="Open Sans" w:eastAsia="Open Sans" w:hAnsi="Open Sans" w:cs="Open Sans"/>
        </w:rPr>
        <w:t>s</w:t>
      </w:r>
      <w:r w:rsidRPr="00B83EFA">
        <w:rPr>
          <w:rFonts w:ascii="Open Sans" w:eastAsia="Open Sans" w:hAnsi="Open Sans" w:cs="Open Sans"/>
        </w:rPr>
        <w:t xml:space="preserve"> will only be eligible for the Energy Efficiency </w:t>
      </w:r>
      <w:r w:rsidR="00610D67">
        <w:rPr>
          <w:rFonts w:ascii="Open Sans" w:eastAsia="Open Sans" w:hAnsi="Open Sans" w:cs="Open Sans"/>
        </w:rPr>
        <w:t xml:space="preserve">or </w:t>
      </w:r>
      <w:r w:rsidR="00610D67" w:rsidRPr="00B83EFA">
        <w:rPr>
          <w:rFonts w:ascii="Open Sans" w:eastAsia="Open Sans" w:hAnsi="Open Sans" w:cs="Open Sans"/>
        </w:rPr>
        <w:t xml:space="preserve">Water Efficiency </w:t>
      </w:r>
      <w:r w:rsidRPr="00B83EFA">
        <w:rPr>
          <w:rFonts w:ascii="Open Sans" w:eastAsia="Open Sans" w:hAnsi="Open Sans" w:cs="Open Sans"/>
        </w:rPr>
        <w:t>Retrofit certification</w:t>
      </w:r>
      <w:r w:rsidR="00610D67">
        <w:rPr>
          <w:rFonts w:ascii="Open Sans" w:eastAsia="Open Sans" w:hAnsi="Open Sans" w:cs="Open Sans"/>
        </w:rPr>
        <w:t>s, respectively</w:t>
      </w:r>
      <w:r w:rsidRPr="00B83EFA">
        <w:rPr>
          <w:rFonts w:ascii="Open Sans" w:eastAsia="Open Sans" w:hAnsi="Open Sans" w:cs="Open Sans"/>
        </w:rPr>
        <w:t>. May also earn the Net Zero Energy and Zero Emissions labels if requirements are met. Does not need to meet the requirements of the Remodel certifications.</w:t>
      </w:r>
      <w:r w:rsidR="00610D67">
        <w:rPr>
          <w:rFonts w:ascii="Open Sans" w:eastAsia="Open Sans" w:hAnsi="Open Sans" w:cs="Open Sans"/>
        </w:rPr>
        <w:t xml:space="preserve"> May use the Retrofit certification</w:t>
      </w:r>
      <w:r w:rsidR="00192E73">
        <w:rPr>
          <w:rFonts w:ascii="Open Sans" w:eastAsia="Open Sans" w:hAnsi="Open Sans" w:cs="Open Sans"/>
        </w:rPr>
        <w:t>(s)</w:t>
      </w:r>
      <w:r w:rsidR="00610D67">
        <w:rPr>
          <w:rFonts w:ascii="Open Sans" w:eastAsia="Open Sans" w:hAnsi="Open Sans" w:cs="Open Sans"/>
        </w:rPr>
        <w:t xml:space="preserve"> towards a Remodel</w:t>
      </w:r>
      <w:r w:rsidRPr="00B83EFA">
        <w:rPr>
          <w:rFonts w:ascii="Open Sans" w:eastAsia="Open Sans" w:hAnsi="Open Sans" w:cs="Open Sans"/>
        </w:rPr>
        <w:t xml:space="preserve"> certification</w:t>
      </w:r>
      <w:r w:rsidR="00610D67">
        <w:rPr>
          <w:rFonts w:ascii="Open Sans" w:eastAsia="Open Sans" w:hAnsi="Open Sans" w:cs="Open Sans"/>
        </w:rPr>
        <w:t xml:space="preserve"> within 5 years of the first Retrofit certification</w:t>
      </w:r>
      <w:r w:rsidRPr="00B83EFA">
        <w:rPr>
          <w:rFonts w:ascii="Open Sans" w:eastAsia="Open Sans" w:hAnsi="Open Sans" w:cs="Open Sans"/>
        </w:rPr>
        <w:t xml:space="preserve">. </w:t>
      </w:r>
    </w:p>
    <w:p w14:paraId="0000005D" w14:textId="77777777" w:rsidR="008740B8" w:rsidRDefault="008740B8">
      <w:pPr>
        <w:ind w:left="450"/>
        <w:rPr>
          <w:rFonts w:ascii="Open Sans" w:eastAsia="Open Sans" w:hAnsi="Open Sans" w:cs="Open Sans"/>
          <w:sz w:val="22"/>
          <w:szCs w:val="22"/>
        </w:rPr>
      </w:pPr>
    </w:p>
    <w:p w14:paraId="0000005E" w14:textId="77777777" w:rsidR="008740B8" w:rsidRPr="00EE31BB" w:rsidRDefault="000900E0">
      <w:pPr>
        <w:ind w:left="0"/>
        <w:rPr>
          <w:rFonts w:ascii="Merriweather" w:eastAsia="Merriweather" w:hAnsi="Merriweather" w:cs="Merriweather"/>
          <w:b/>
          <w:bCs/>
          <w:color w:val="008000"/>
          <w:sz w:val="32"/>
          <w:szCs w:val="32"/>
        </w:rPr>
      </w:pPr>
      <w:r w:rsidRPr="00EE31BB">
        <w:rPr>
          <w:rFonts w:ascii="Merriweather" w:eastAsia="Merriweather" w:hAnsi="Merriweather" w:cs="Merriweather"/>
          <w:b/>
          <w:bCs/>
          <w:color w:val="008000"/>
          <w:sz w:val="28"/>
          <w:szCs w:val="28"/>
        </w:rPr>
        <w:lastRenderedPageBreak/>
        <w:t>Remodeling Resources</w:t>
      </w:r>
      <w:r w:rsidRPr="00EE31BB">
        <w:rPr>
          <w:rFonts w:ascii="Merriweather" w:eastAsia="Merriweather" w:hAnsi="Merriweather" w:cs="Merriweather"/>
          <w:b/>
          <w:bCs/>
          <w:color w:val="008000"/>
          <w:sz w:val="32"/>
          <w:szCs w:val="32"/>
        </w:rPr>
        <w:t xml:space="preserve"> </w:t>
      </w:r>
    </w:p>
    <w:p w14:paraId="0000005F" w14:textId="77777777" w:rsidR="008740B8" w:rsidRDefault="008740B8">
      <w:pPr>
        <w:ind w:left="0"/>
        <w:rPr>
          <w:rFonts w:ascii="Open Sans" w:eastAsia="Open Sans" w:hAnsi="Open Sans" w:cs="Open Sans"/>
          <w:sz w:val="22"/>
          <w:szCs w:val="22"/>
        </w:rPr>
      </w:pPr>
    </w:p>
    <w:p w14:paraId="00000060" w14:textId="0591B1DB" w:rsidR="008740B8" w:rsidRPr="00B83EFA" w:rsidRDefault="000900E0">
      <w:pPr>
        <w:ind w:left="0"/>
        <w:rPr>
          <w:rFonts w:ascii="Open Sans" w:eastAsia="Open Sans" w:hAnsi="Open Sans" w:cs="Open Sans"/>
        </w:rPr>
      </w:pPr>
      <w:r w:rsidRPr="00B83EFA">
        <w:rPr>
          <w:rFonts w:ascii="Open Sans" w:eastAsia="Open Sans" w:hAnsi="Open Sans" w:cs="Open Sans"/>
        </w:rPr>
        <w:t xml:space="preserve">There are a lot of ways to improve your home and to achieve Built Green certifications. Below are additional resources to help cut down on information overload and provide </w:t>
      </w:r>
      <w:r w:rsidR="00F80D06" w:rsidRPr="00B83EFA">
        <w:rPr>
          <w:rFonts w:ascii="Open Sans" w:eastAsia="Open Sans" w:hAnsi="Open Sans" w:cs="Open Sans"/>
        </w:rPr>
        <w:t>you with</w:t>
      </w:r>
      <w:r w:rsidRPr="00B83EFA">
        <w:rPr>
          <w:rFonts w:ascii="Open Sans" w:eastAsia="Open Sans" w:hAnsi="Open Sans" w:cs="Open Sans"/>
        </w:rPr>
        <w:t xml:space="preserve"> guidance towards best practices to implement on your remodel project.</w:t>
      </w:r>
    </w:p>
    <w:p w14:paraId="00000061" w14:textId="77777777" w:rsidR="008740B8" w:rsidRPr="00B83EFA" w:rsidRDefault="008740B8">
      <w:pPr>
        <w:ind w:left="0"/>
        <w:rPr>
          <w:rFonts w:ascii="Open Sans" w:eastAsia="Open Sans" w:hAnsi="Open Sans" w:cs="Open Sans"/>
        </w:rPr>
      </w:pPr>
    </w:p>
    <w:p w14:paraId="00000062" w14:textId="749C0A12" w:rsidR="008740B8" w:rsidRPr="00B83EFA" w:rsidRDefault="00AF19EF" w:rsidP="00FA2591">
      <w:pPr>
        <w:spacing w:after="240"/>
        <w:ind w:left="0"/>
        <w:rPr>
          <w:rFonts w:ascii="Open Sans" w:eastAsia="Open Sans" w:hAnsi="Open Sans" w:cs="Open Sans"/>
        </w:rPr>
      </w:pPr>
      <w:hyperlink r:id="rId16" w:history="1">
        <w:r w:rsidR="004E075D" w:rsidRPr="00B83EFA">
          <w:rPr>
            <w:rStyle w:val="Hyperlink"/>
            <w:rFonts w:ascii="Open Sans" w:eastAsia="Open Sans" w:hAnsi="Open Sans" w:cs="Open Sans"/>
          </w:rPr>
          <w:t>Eco-Cool Remodel Tool</w:t>
        </w:r>
      </w:hyperlink>
      <w:r w:rsidR="004E075D" w:rsidRPr="00B83EFA">
        <w:rPr>
          <w:rFonts w:ascii="Open Sans" w:eastAsia="Open Sans" w:hAnsi="Open Sans" w:cs="Open Sans"/>
        </w:rPr>
        <w:t xml:space="preserve"> - The definitive handbook for Built Green Remodel and Retrofit certification guidance. So many more resources here.</w:t>
      </w:r>
    </w:p>
    <w:p w14:paraId="5E5B46C9" w14:textId="193FDCF3" w:rsidR="00FA2591" w:rsidRPr="00B83EFA" w:rsidRDefault="00AF19EF" w:rsidP="00FA2591">
      <w:pPr>
        <w:spacing w:after="240"/>
        <w:ind w:left="0"/>
        <w:rPr>
          <w:rFonts w:ascii="Open Sans" w:eastAsia="Open Sans" w:hAnsi="Open Sans" w:cs="Open Sans"/>
        </w:rPr>
      </w:pPr>
      <w:hyperlink r:id="rId17" w:history="1">
        <w:r w:rsidR="00FA2591" w:rsidRPr="00B83EFA">
          <w:rPr>
            <w:rStyle w:val="Hyperlink"/>
            <w:rFonts w:ascii="Open Sans" w:eastAsia="Open Sans" w:hAnsi="Open Sans" w:cs="Open Sans"/>
          </w:rPr>
          <w:t>Built Green Resources</w:t>
        </w:r>
      </w:hyperlink>
      <w:r w:rsidR="00FA2591" w:rsidRPr="00B83EFA">
        <w:rPr>
          <w:rFonts w:ascii="Open Sans" w:eastAsia="Open Sans" w:hAnsi="Open Sans" w:cs="Open Sans"/>
        </w:rPr>
        <w:t xml:space="preserve"> – Find rebates, incentives</w:t>
      </w:r>
      <w:r w:rsidR="004E075D" w:rsidRPr="00B83EFA">
        <w:rPr>
          <w:rFonts w:ascii="Open Sans" w:eastAsia="Open Sans" w:hAnsi="Open Sans" w:cs="Open Sans"/>
        </w:rPr>
        <w:t>, case studies, and leading best practices</w:t>
      </w:r>
      <w:r w:rsidR="00F80D06">
        <w:rPr>
          <w:rFonts w:ascii="Open Sans" w:eastAsia="Open Sans" w:hAnsi="Open Sans" w:cs="Open Sans"/>
        </w:rPr>
        <w:t>.</w:t>
      </w:r>
    </w:p>
    <w:p w14:paraId="00000063" w14:textId="420C12E5" w:rsidR="008740B8" w:rsidRPr="00B83EFA" w:rsidRDefault="00AF19EF" w:rsidP="00FA2591">
      <w:pPr>
        <w:spacing w:after="240"/>
        <w:ind w:left="0"/>
        <w:rPr>
          <w:rFonts w:ascii="Open Sans" w:eastAsia="Open Sans" w:hAnsi="Open Sans" w:cs="Open Sans"/>
        </w:rPr>
      </w:pPr>
      <w:hyperlink r:id="rId18" w:anchor="thirdpartyverifiers" w:history="1">
        <w:r w:rsidR="00FA2591" w:rsidRPr="00B83EFA">
          <w:rPr>
            <w:rStyle w:val="Hyperlink"/>
            <w:rFonts w:ascii="Open Sans" w:eastAsia="Open Sans" w:hAnsi="Open Sans" w:cs="Open Sans"/>
          </w:rPr>
          <w:t>Built Green Verifiers</w:t>
        </w:r>
      </w:hyperlink>
      <w:r w:rsidR="00FA2591" w:rsidRPr="00B83EFA">
        <w:rPr>
          <w:rFonts w:ascii="Open Sans" w:eastAsia="Open Sans" w:hAnsi="Open Sans" w:cs="Open Sans"/>
        </w:rPr>
        <w:t xml:space="preserve"> - Required for all Built Green certifications</w:t>
      </w:r>
      <w:r w:rsidR="00F80D06">
        <w:rPr>
          <w:rFonts w:ascii="Open Sans" w:eastAsia="Open Sans" w:hAnsi="Open Sans" w:cs="Open Sans"/>
        </w:rPr>
        <w:t>.</w:t>
      </w:r>
    </w:p>
    <w:p w14:paraId="00000064" w14:textId="7F766AD9" w:rsidR="008740B8" w:rsidRPr="00B83EFA" w:rsidRDefault="00AF19EF" w:rsidP="00FA2591">
      <w:pPr>
        <w:spacing w:after="240"/>
        <w:ind w:left="0"/>
        <w:rPr>
          <w:rFonts w:ascii="Open Sans" w:eastAsia="Open Sans" w:hAnsi="Open Sans" w:cs="Open Sans"/>
        </w:rPr>
      </w:pPr>
      <w:hyperlink r:id="rId19" w:history="1">
        <w:r w:rsidR="00FA2591" w:rsidRPr="00B83EFA">
          <w:rPr>
            <w:rStyle w:val="Hyperlink"/>
            <w:rFonts w:ascii="Open Sans" w:eastAsia="Open Sans" w:hAnsi="Open Sans" w:cs="Open Sans"/>
          </w:rPr>
          <w:t>Built Green Member Directory</w:t>
        </w:r>
      </w:hyperlink>
      <w:r w:rsidR="00FA2591" w:rsidRPr="00B83EFA">
        <w:rPr>
          <w:rFonts w:ascii="Open Sans" w:eastAsia="Open Sans" w:hAnsi="Open Sans" w:cs="Open Sans"/>
        </w:rPr>
        <w:t xml:space="preserve"> - Find professionals </w:t>
      </w:r>
      <w:r w:rsidR="00F80D06">
        <w:rPr>
          <w:rFonts w:ascii="Open Sans" w:eastAsia="Open Sans" w:hAnsi="Open Sans" w:cs="Open Sans"/>
        </w:rPr>
        <w:t xml:space="preserve">and vendors </w:t>
      </w:r>
      <w:r w:rsidR="00FA2591" w:rsidRPr="00B83EFA">
        <w:rPr>
          <w:rFonts w:ascii="Open Sans" w:eastAsia="Open Sans" w:hAnsi="Open Sans" w:cs="Open Sans"/>
        </w:rPr>
        <w:t>to facilitate your remodel</w:t>
      </w:r>
      <w:r w:rsidR="00F80D06">
        <w:rPr>
          <w:rFonts w:ascii="Open Sans" w:eastAsia="Open Sans" w:hAnsi="Open Sans" w:cs="Open Sans"/>
        </w:rPr>
        <w:t>.</w:t>
      </w:r>
    </w:p>
    <w:p w14:paraId="00000065" w14:textId="7C949B43" w:rsidR="008740B8" w:rsidRPr="00B83EFA" w:rsidRDefault="00AF19EF" w:rsidP="00FA2591">
      <w:pPr>
        <w:spacing w:after="240"/>
        <w:ind w:left="0"/>
        <w:rPr>
          <w:rFonts w:ascii="Open Sans" w:eastAsia="Open Sans" w:hAnsi="Open Sans" w:cs="Open Sans"/>
        </w:rPr>
      </w:pPr>
      <w:hyperlink r:id="rId20" w:history="1">
        <w:r w:rsidR="004E075D" w:rsidRPr="00B83EFA">
          <w:rPr>
            <w:rStyle w:val="Hyperlink"/>
            <w:rFonts w:ascii="Open Sans" w:eastAsia="Open Sans" w:hAnsi="Open Sans" w:cs="Open Sans"/>
          </w:rPr>
          <w:t>MBAKS Remodeler Directory</w:t>
        </w:r>
      </w:hyperlink>
      <w:r w:rsidR="004E075D" w:rsidRPr="00B83EFA">
        <w:rPr>
          <w:rFonts w:ascii="Open Sans" w:eastAsia="Open Sans" w:hAnsi="Open Sans" w:cs="Open Sans"/>
        </w:rPr>
        <w:t xml:space="preserve"> - Find professionals to facilitate your remodel</w:t>
      </w:r>
      <w:r w:rsidR="00F80D06">
        <w:rPr>
          <w:rFonts w:ascii="Open Sans" w:eastAsia="Open Sans" w:hAnsi="Open Sans" w:cs="Open Sans"/>
        </w:rPr>
        <w:t>.</w:t>
      </w:r>
      <w:r w:rsidR="004E075D" w:rsidRPr="00B83EFA">
        <w:rPr>
          <w:rFonts w:ascii="Open Sans" w:eastAsia="Open Sans" w:hAnsi="Open Sans" w:cs="Open Sans"/>
        </w:rPr>
        <w:t xml:space="preserve"> </w:t>
      </w:r>
    </w:p>
    <w:p w14:paraId="00000066" w14:textId="6C155EEF" w:rsidR="008740B8" w:rsidRPr="00B83EFA" w:rsidRDefault="00AF19EF" w:rsidP="00FA2591">
      <w:pPr>
        <w:spacing w:after="240"/>
        <w:ind w:left="0"/>
        <w:rPr>
          <w:rFonts w:ascii="Open Sans" w:eastAsia="Open Sans" w:hAnsi="Open Sans" w:cs="Open Sans"/>
        </w:rPr>
      </w:pPr>
      <w:hyperlink r:id="rId21" w:history="1">
        <w:r w:rsidR="00FA2591" w:rsidRPr="00B83EFA">
          <w:rPr>
            <w:rStyle w:val="Hyperlink"/>
            <w:rFonts w:ascii="Open Sans" w:eastAsia="Open Sans" w:hAnsi="Open Sans" w:cs="Open Sans"/>
          </w:rPr>
          <w:t>MBAKS Member Directory</w:t>
        </w:r>
      </w:hyperlink>
      <w:r w:rsidR="00FA2591" w:rsidRPr="00B83EFA">
        <w:rPr>
          <w:rFonts w:ascii="Open Sans" w:eastAsia="Open Sans" w:hAnsi="Open Sans" w:cs="Open Sans"/>
        </w:rPr>
        <w:t xml:space="preserve"> - Find professionals to facilitate your remodel</w:t>
      </w:r>
      <w:r w:rsidR="00F80D06">
        <w:rPr>
          <w:rFonts w:ascii="Open Sans" w:eastAsia="Open Sans" w:hAnsi="Open Sans" w:cs="Open Sans"/>
        </w:rPr>
        <w:t>.</w:t>
      </w:r>
      <w:r w:rsidR="00FA2591" w:rsidRPr="00B83EFA">
        <w:rPr>
          <w:rFonts w:ascii="Open Sans" w:eastAsia="Open Sans" w:hAnsi="Open Sans" w:cs="Open Sans"/>
        </w:rPr>
        <w:t xml:space="preserve"> </w:t>
      </w:r>
    </w:p>
    <w:p w14:paraId="00000067" w14:textId="4DDD6BAD" w:rsidR="008740B8" w:rsidRPr="00B83EFA" w:rsidRDefault="00AF19EF" w:rsidP="00FA2591">
      <w:pPr>
        <w:spacing w:after="240"/>
        <w:ind w:left="0"/>
        <w:rPr>
          <w:rFonts w:ascii="Open Sans" w:eastAsia="Open Sans" w:hAnsi="Open Sans" w:cs="Open Sans"/>
        </w:rPr>
      </w:pPr>
      <w:hyperlink r:id="rId22" w:history="1">
        <w:r w:rsidR="00FA2591" w:rsidRPr="00B83EFA">
          <w:rPr>
            <w:rStyle w:val="Hyperlink"/>
            <w:rFonts w:ascii="Open Sans" w:eastAsia="Open Sans" w:hAnsi="Open Sans" w:cs="Open Sans"/>
          </w:rPr>
          <w:t>WSU Energy Code Program</w:t>
        </w:r>
      </w:hyperlink>
      <w:r w:rsidR="00FA2591" w:rsidRPr="00B83EFA">
        <w:rPr>
          <w:rFonts w:ascii="Open Sans" w:eastAsia="Open Sans" w:hAnsi="Open Sans" w:cs="Open Sans"/>
        </w:rPr>
        <w:t xml:space="preserve"> - Find the Washington State Energy Code </w:t>
      </w:r>
      <w:r w:rsidR="00F80D06" w:rsidRPr="00B83EFA">
        <w:rPr>
          <w:rFonts w:ascii="Open Sans" w:eastAsia="Open Sans" w:hAnsi="Open Sans" w:cs="Open Sans"/>
        </w:rPr>
        <w:t>here.</w:t>
      </w:r>
    </w:p>
    <w:p w14:paraId="38DE2793" w14:textId="6D0A3A91" w:rsidR="00FA2591" w:rsidRDefault="00AF19EF" w:rsidP="00FA2591">
      <w:pPr>
        <w:spacing w:after="240"/>
        <w:ind w:left="0"/>
        <w:rPr>
          <w:rFonts w:ascii="Open Sans" w:eastAsia="Open Sans" w:hAnsi="Open Sans" w:cs="Open Sans"/>
        </w:rPr>
      </w:pPr>
      <w:hyperlink r:id="rId23" w:history="1">
        <w:r w:rsidR="00FA2591" w:rsidRPr="00B83EFA">
          <w:rPr>
            <w:rStyle w:val="Hyperlink"/>
            <w:rFonts w:ascii="Open Sans" w:eastAsia="Open Sans" w:hAnsi="Open Sans" w:cs="Open Sans"/>
          </w:rPr>
          <w:t>NW EcoBuilding Guild</w:t>
        </w:r>
      </w:hyperlink>
      <w:r w:rsidR="00FA2591" w:rsidRPr="00B83EFA">
        <w:rPr>
          <w:rFonts w:ascii="Open Sans" w:eastAsia="Open Sans" w:hAnsi="Open Sans" w:cs="Open Sans"/>
        </w:rPr>
        <w:t xml:space="preserve"> – Green building education and community events</w:t>
      </w:r>
      <w:r w:rsidR="00F80D06">
        <w:rPr>
          <w:rFonts w:ascii="Open Sans" w:eastAsia="Open Sans" w:hAnsi="Open Sans" w:cs="Open Sans"/>
        </w:rPr>
        <w:t>, based in Seattle and South Sound.</w:t>
      </w:r>
    </w:p>
    <w:p w14:paraId="43EE528C" w14:textId="443D032D" w:rsidR="00F80D06" w:rsidRPr="00B83EFA" w:rsidRDefault="00AF19EF" w:rsidP="00FA2591">
      <w:pPr>
        <w:spacing w:after="240"/>
        <w:ind w:left="0"/>
        <w:rPr>
          <w:rFonts w:ascii="Open Sans" w:eastAsia="Open Sans" w:hAnsi="Open Sans" w:cs="Open Sans"/>
        </w:rPr>
      </w:pPr>
      <w:hyperlink r:id="rId24" w:history="1">
        <w:r w:rsidR="00F80D06" w:rsidRPr="00F80D06">
          <w:rPr>
            <w:rStyle w:val="Hyperlink"/>
            <w:rFonts w:ascii="Open Sans" w:eastAsia="Open Sans" w:hAnsi="Open Sans" w:cs="Open Sans"/>
          </w:rPr>
          <w:t>Sustainable Connections</w:t>
        </w:r>
      </w:hyperlink>
      <w:r w:rsidR="00F80D06">
        <w:rPr>
          <w:rFonts w:ascii="Open Sans" w:eastAsia="Open Sans" w:hAnsi="Open Sans" w:cs="Open Sans"/>
        </w:rPr>
        <w:t xml:space="preserve"> -</w:t>
      </w:r>
      <w:r w:rsidR="00F80D06" w:rsidRPr="00F80D06">
        <w:rPr>
          <w:rFonts w:ascii="Open Sans" w:eastAsia="Open Sans" w:hAnsi="Open Sans" w:cs="Open Sans"/>
        </w:rPr>
        <w:t xml:space="preserve"> </w:t>
      </w:r>
      <w:r w:rsidR="00F80D06" w:rsidRPr="00B83EFA">
        <w:rPr>
          <w:rFonts w:ascii="Open Sans" w:eastAsia="Open Sans" w:hAnsi="Open Sans" w:cs="Open Sans"/>
        </w:rPr>
        <w:t>Green building education and community events</w:t>
      </w:r>
      <w:r w:rsidR="00F80D06">
        <w:rPr>
          <w:rFonts w:ascii="Open Sans" w:eastAsia="Open Sans" w:hAnsi="Open Sans" w:cs="Open Sans"/>
        </w:rPr>
        <w:t>, based in Whatcom County</w:t>
      </w:r>
      <w:r w:rsidR="00B11EC3">
        <w:rPr>
          <w:rFonts w:ascii="Open Sans" w:eastAsia="Open Sans" w:hAnsi="Open Sans" w:cs="Open Sans"/>
        </w:rPr>
        <w:t>.</w:t>
      </w:r>
    </w:p>
    <w:p w14:paraId="0AE17D8B" w14:textId="2911A744" w:rsidR="004E075D" w:rsidRPr="00B83EFA" w:rsidRDefault="00AF19EF" w:rsidP="00FA2591">
      <w:pPr>
        <w:spacing w:after="240"/>
        <w:ind w:left="0"/>
        <w:rPr>
          <w:rFonts w:ascii="Open Sans" w:eastAsia="Open Sans" w:hAnsi="Open Sans" w:cs="Open Sans"/>
        </w:rPr>
      </w:pPr>
      <w:hyperlink r:id="rId25" w:history="1">
        <w:r w:rsidR="004E075D" w:rsidRPr="00B83EFA">
          <w:rPr>
            <w:rStyle w:val="Hyperlink"/>
            <w:rFonts w:ascii="Open Sans" w:eastAsia="Open Sans" w:hAnsi="Open Sans" w:cs="Open Sans"/>
          </w:rPr>
          <w:t>NW Building Salvage Network</w:t>
        </w:r>
      </w:hyperlink>
      <w:r w:rsidR="004E075D" w:rsidRPr="00B83EFA">
        <w:rPr>
          <w:rFonts w:ascii="Open Sans" w:eastAsia="Open Sans" w:hAnsi="Open Sans" w:cs="Open Sans"/>
        </w:rPr>
        <w:t xml:space="preserve"> – Find a salvage professional or salvaged architectural products for you remodel</w:t>
      </w:r>
      <w:r w:rsidR="00F80D06">
        <w:rPr>
          <w:rFonts w:ascii="Open Sans" w:eastAsia="Open Sans" w:hAnsi="Open Sans" w:cs="Open Sans"/>
        </w:rPr>
        <w:t>.</w:t>
      </w:r>
    </w:p>
    <w:p w14:paraId="511BF1F5" w14:textId="254AB000" w:rsidR="004E075D" w:rsidRPr="00B83EFA" w:rsidRDefault="00AF19EF" w:rsidP="00FA2591">
      <w:pPr>
        <w:spacing w:after="240"/>
        <w:ind w:left="0"/>
        <w:rPr>
          <w:rFonts w:ascii="Open Sans" w:eastAsia="Open Sans" w:hAnsi="Open Sans" w:cs="Open Sans"/>
        </w:rPr>
      </w:pPr>
      <w:hyperlink r:id="rId26" w:history="1">
        <w:r w:rsidR="004E075D" w:rsidRPr="00B83EFA">
          <w:rPr>
            <w:rStyle w:val="Hyperlink"/>
            <w:rFonts w:ascii="Open Sans" w:eastAsia="Open Sans" w:hAnsi="Open Sans" w:cs="Open Sans"/>
          </w:rPr>
          <w:t>Rewiring America’s Inflation Reduction Act Calculator</w:t>
        </w:r>
      </w:hyperlink>
      <w:r w:rsidR="004E075D" w:rsidRPr="00B83EFA">
        <w:rPr>
          <w:rFonts w:ascii="Open Sans" w:eastAsia="Open Sans" w:hAnsi="Open Sans" w:cs="Open Sans"/>
        </w:rPr>
        <w:t xml:space="preserve"> – See how many tax credits you qualify for</w:t>
      </w:r>
      <w:r w:rsidR="00F80D06">
        <w:rPr>
          <w:rFonts w:ascii="Open Sans" w:eastAsia="Open Sans" w:hAnsi="Open Sans" w:cs="Open Sans"/>
        </w:rPr>
        <w:t>.</w:t>
      </w:r>
    </w:p>
    <w:p w14:paraId="4621912F" w14:textId="1A6F0B16" w:rsidR="004E075D" w:rsidRDefault="00AF19EF" w:rsidP="00FA2591">
      <w:pPr>
        <w:spacing w:after="240"/>
        <w:ind w:left="0"/>
        <w:rPr>
          <w:rFonts w:ascii="Open Sans" w:eastAsia="Open Sans" w:hAnsi="Open Sans" w:cs="Open Sans"/>
        </w:rPr>
      </w:pPr>
      <w:hyperlink r:id="rId27" w:history="1">
        <w:r w:rsidR="00F80D06">
          <w:rPr>
            <w:rStyle w:val="Hyperlink"/>
            <w:rFonts w:ascii="Open Sans" w:eastAsia="Open Sans" w:hAnsi="Open Sans" w:cs="Open Sans"/>
          </w:rPr>
          <w:t>Database of State Incentives for Renewables &amp; Efficiency (DSIRE)</w:t>
        </w:r>
      </w:hyperlink>
      <w:r w:rsidR="004E075D" w:rsidRPr="00B83EFA">
        <w:rPr>
          <w:rFonts w:ascii="Open Sans" w:eastAsia="Open Sans" w:hAnsi="Open Sans" w:cs="Open Sans"/>
        </w:rPr>
        <w:t xml:space="preserve"> </w:t>
      </w:r>
      <w:r w:rsidR="00F80D06" w:rsidRPr="00B83EFA">
        <w:rPr>
          <w:rFonts w:ascii="Open Sans" w:eastAsia="Open Sans" w:hAnsi="Open Sans" w:cs="Open Sans"/>
        </w:rPr>
        <w:t>- A</w:t>
      </w:r>
      <w:r w:rsidR="00AE2DE5" w:rsidRPr="00B83EFA">
        <w:rPr>
          <w:rFonts w:ascii="Open Sans" w:eastAsia="Open Sans" w:hAnsi="Open Sans" w:cs="Open Sans"/>
        </w:rPr>
        <w:t xml:space="preserve"> c</w:t>
      </w:r>
      <w:r w:rsidR="004E075D" w:rsidRPr="00B83EFA">
        <w:rPr>
          <w:rFonts w:ascii="Open Sans" w:eastAsia="Open Sans" w:hAnsi="Open Sans" w:cs="Open Sans"/>
        </w:rPr>
        <w:t>omprehensive source of information on incentives and programs that support renewables and energy efficiency, searchable by zip code.</w:t>
      </w:r>
    </w:p>
    <w:p w14:paraId="3A74D44C" w14:textId="3D4EB0BD" w:rsidR="00F80D06" w:rsidRPr="00B83EFA" w:rsidRDefault="00AF19EF" w:rsidP="00FA2591">
      <w:pPr>
        <w:spacing w:after="240"/>
        <w:ind w:left="0"/>
        <w:rPr>
          <w:rFonts w:ascii="Open Sans" w:eastAsia="Open Sans" w:hAnsi="Open Sans" w:cs="Open Sans"/>
        </w:rPr>
      </w:pPr>
      <w:hyperlink r:id="rId28" w:history="1">
        <w:r w:rsidR="00F80D06">
          <w:rPr>
            <w:rStyle w:val="Hyperlink"/>
            <w:rFonts w:ascii="Open Sans" w:eastAsia="Open Sans" w:hAnsi="Open Sans" w:cs="Open Sans"/>
          </w:rPr>
          <w:t>King County Green Tools</w:t>
        </w:r>
      </w:hyperlink>
      <w:r w:rsidR="00F80D06">
        <w:rPr>
          <w:rFonts w:ascii="Open Sans" w:eastAsia="Open Sans" w:hAnsi="Open Sans" w:cs="Open Sans"/>
        </w:rPr>
        <w:t xml:space="preserve"> – Downloadable r</w:t>
      </w:r>
      <w:r w:rsidR="00F80D06" w:rsidRPr="00F80D06">
        <w:rPr>
          <w:rFonts w:ascii="Open Sans" w:eastAsia="Open Sans" w:hAnsi="Open Sans" w:cs="Open Sans"/>
        </w:rPr>
        <w:t xml:space="preserve">esidential </w:t>
      </w:r>
      <w:r w:rsidR="00F80D06">
        <w:rPr>
          <w:rFonts w:ascii="Open Sans" w:eastAsia="Open Sans" w:hAnsi="Open Sans" w:cs="Open Sans"/>
        </w:rPr>
        <w:t>r</w:t>
      </w:r>
      <w:r w:rsidR="00F80D06" w:rsidRPr="00F80D06">
        <w:rPr>
          <w:rFonts w:ascii="Open Sans" w:eastAsia="Open Sans" w:hAnsi="Open Sans" w:cs="Open Sans"/>
        </w:rPr>
        <w:t xml:space="preserve">emodeling </w:t>
      </w:r>
      <w:r w:rsidR="00F80D06">
        <w:rPr>
          <w:rFonts w:ascii="Open Sans" w:eastAsia="Open Sans" w:hAnsi="Open Sans" w:cs="Open Sans"/>
        </w:rPr>
        <w:t>g</w:t>
      </w:r>
      <w:r w:rsidR="00F80D06" w:rsidRPr="00F80D06">
        <w:rPr>
          <w:rFonts w:ascii="Open Sans" w:eastAsia="Open Sans" w:hAnsi="Open Sans" w:cs="Open Sans"/>
        </w:rPr>
        <w:t>uides</w:t>
      </w:r>
      <w:r w:rsidR="00F80D06">
        <w:rPr>
          <w:rFonts w:ascii="Open Sans" w:eastAsia="Open Sans" w:hAnsi="Open Sans" w:cs="Open Sans"/>
        </w:rPr>
        <w:t>.</w:t>
      </w:r>
    </w:p>
    <w:p w14:paraId="00000068" w14:textId="77777777" w:rsidR="008740B8" w:rsidRDefault="008740B8">
      <w:pPr>
        <w:ind w:left="0"/>
        <w:rPr>
          <w:rFonts w:ascii="Open Sans" w:eastAsia="Open Sans" w:hAnsi="Open Sans" w:cs="Open Sans"/>
          <w:sz w:val="22"/>
          <w:szCs w:val="22"/>
        </w:rPr>
      </w:pPr>
    </w:p>
    <w:p w14:paraId="00000069" w14:textId="77777777" w:rsidR="008740B8" w:rsidRDefault="008740B8">
      <w:pPr>
        <w:ind w:left="0"/>
        <w:rPr>
          <w:rFonts w:ascii="Open Sans" w:eastAsia="Open Sans" w:hAnsi="Open Sans" w:cs="Open Sans"/>
          <w:sz w:val="22"/>
          <w:szCs w:val="22"/>
        </w:rPr>
      </w:pPr>
    </w:p>
    <w:p w14:paraId="0000006A" w14:textId="77777777" w:rsidR="008740B8" w:rsidRDefault="000900E0">
      <w:pPr>
        <w:ind w:left="0"/>
        <w:rPr>
          <w:rFonts w:ascii="Open Sans" w:eastAsia="Open Sans" w:hAnsi="Open Sans" w:cs="Open Sans"/>
          <w:i/>
          <w:sz w:val="22"/>
          <w:szCs w:val="22"/>
          <w:u w:val="single"/>
        </w:rPr>
      </w:pPr>
      <w:r>
        <w:br w:type="page"/>
      </w:r>
    </w:p>
    <w:p w14:paraId="0000006B" w14:textId="77777777" w:rsidR="008740B8" w:rsidRPr="00192E73" w:rsidRDefault="000900E0">
      <w:pPr>
        <w:spacing w:after="200"/>
        <w:ind w:left="0"/>
        <w:rPr>
          <w:rFonts w:ascii="Open Sans" w:eastAsia="Open Sans" w:hAnsi="Open Sans" w:cs="Open Sans"/>
          <w:i/>
          <w:u w:val="single"/>
        </w:rPr>
      </w:pPr>
      <w:r w:rsidRPr="00192E73">
        <w:rPr>
          <w:rFonts w:ascii="Open Sans" w:eastAsia="Open Sans" w:hAnsi="Open Sans" w:cs="Open Sans"/>
          <w:i/>
          <w:u w:val="single"/>
        </w:rPr>
        <w:lastRenderedPageBreak/>
        <w:t xml:space="preserve">All requirements must be met to achieve any of the below certifications or labels. </w:t>
      </w:r>
    </w:p>
    <w:p w14:paraId="0000006C" w14:textId="77777777" w:rsidR="008740B8" w:rsidRPr="00192E73" w:rsidRDefault="000900E0">
      <w:pPr>
        <w:spacing w:after="200"/>
        <w:ind w:left="0"/>
        <w:rPr>
          <w:rFonts w:ascii="Merriweather" w:eastAsia="Merriweather" w:hAnsi="Merriweather" w:cs="Merriweather"/>
          <w:b/>
          <w:color w:val="008000"/>
          <w:sz w:val="32"/>
          <w:szCs w:val="32"/>
        </w:rPr>
      </w:pPr>
      <w:r w:rsidRPr="00192E73">
        <w:rPr>
          <w:rFonts w:ascii="Merriweather" w:eastAsia="Merriweather" w:hAnsi="Merriweather" w:cs="Merriweather"/>
          <w:b/>
          <w:color w:val="008000"/>
          <w:sz w:val="32"/>
          <w:szCs w:val="32"/>
        </w:rPr>
        <w:t xml:space="preserve">Built Green Remodel Certification </w:t>
      </w:r>
    </w:p>
    <w:tbl>
      <w:tblPr>
        <w:tblStyle w:val="a0"/>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7051"/>
      </w:tblGrid>
      <w:tr w:rsidR="008740B8" w:rsidRPr="00192E73" w14:paraId="2CA9DBC2" w14:textId="77777777">
        <w:tc>
          <w:tcPr>
            <w:tcW w:w="2875" w:type="dxa"/>
          </w:tcPr>
          <w:p w14:paraId="0000006D" w14:textId="3ACC3CF0" w:rsidR="008740B8" w:rsidRPr="00192E73" w:rsidRDefault="000900E0">
            <w:pPr>
              <w:ind w:left="0"/>
              <w:rPr>
                <w:rFonts w:ascii="Open Sans" w:eastAsia="Open Sans" w:hAnsi="Open Sans" w:cs="Open Sans"/>
              </w:rPr>
            </w:pPr>
            <w:r w:rsidRPr="00192E73">
              <w:rPr>
                <w:rFonts w:ascii="Open Sans" w:eastAsia="Open Sans" w:hAnsi="Open Sans" w:cs="Open Sans"/>
              </w:rPr>
              <w:t>Builder</w:t>
            </w:r>
            <w:r w:rsidR="00482C91" w:rsidRPr="00192E73">
              <w:rPr>
                <w:rFonts w:ascii="Open Sans" w:eastAsia="Open Sans" w:hAnsi="Open Sans" w:cs="Open Sans"/>
              </w:rPr>
              <w:t>/</w:t>
            </w:r>
            <w:r w:rsidRPr="00192E73">
              <w:rPr>
                <w:rFonts w:ascii="Open Sans" w:eastAsia="Open Sans" w:hAnsi="Open Sans" w:cs="Open Sans"/>
              </w:rPr>
              <w:t>Homeowner:</w:t>
            </w:r>
          </w:p>
        </w:tc>
        <w:sdt>
          <w:sdtPr>
            <w:rPr>
              <w:rFonts w:ascii="Open Sans" w:eastAsia="Open Sans" w:hAnsi="Open Sans" w:cs="Open Sans"/>
            </w:rPr>
            <w:id w:val="1939945863"/>
            <w:placeholder>
              <w:docPart w:val="DF8D731C8AC8424985E9DFD579D01C33"/>
            </w:placeholder>
            <w:showingPlcHdr/>
            <w:text/>
          </w:sdtPr>
          <w:sdtEndPr/>
          <w:sdtContent>
            <w:tc>
              <w:tcPr>
                <w:tcW w:w="7051" w:type="dxa"/>
              </w:tcPr>
              <w:p w14:paraId="0000006E" w14:textId="049800AC"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0B606DE8" w14:textId="77777777">
        <w:tc>
          <w:tcPr>
            <w:tcW w:w="2875" w:type="dxa"/>
          </w:tcPr>
          <w:p w14:paraId="0000006F"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Project Address:</w:t>
            </w:r>
          </w:p>
        </w:tc>
        <w:sdt>
          <w:sdtPr>
            <w:rPr>
              <w:rFonts w:ascii="Open Sans" w:eastAsia="Open Sans" w:hAnsi="Open Sans" w:cs="Open Sans"/>
            </w:rPr>
            <w:id w:val="516362149"/>
            <w:placeholder>
              <w:docPart w:val="37012E3AD7DD49EE9BDAC615FFC61557"/>
            </w:placeholder>
            <w:showingPlcHdr/>
            <w:text/>
          </w:sdtPr>
          <w:sdtEndPr/>
          <w:sdtContent>
            <w:tc>
              <w:tcPr>
                <w:tcW w:w="7051" w:type="dxa"/>
              </w:tcPr>
              <w:p w14:paraId="00000070" w14:textId="7EF5C101"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0D651B40" w14:textId="77777777">
        <w:tc>
          <w:tcPr>
            <w:tcW w:w="2875" w:type="dxa"/>
          </w:tcPr>
          <w:p w14:paraId="00000071"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 of bedrooms:</w:t>
            </w:r>
          </w:p>
        </w:tc>
        <w:sdt>
          <w:sdtPr>
            <w:rPr>
              <w:rFonts w:ascii="Open Sans" w:eastAsia="Open Sans" w:hAnsi="Open Sans" w:cs="Open Sans"/>
            </w:rPr>
            <w:id w:val="1739207444"/>
            <w:placeholder>
              <w:docPart w:val="B3888188010A4613BDEB299D9224219A"/>
            </w:placeholder>
            <w:showingPlcHdr/>
            <w:text/>
          </w:sdtPr>
          <w:sdtEndPr/>
          <w:sdtContent>
            <w:tc>
              <w:tcPr>
                <w:tcW w:w="7051" w:type="dxa"/>
              </w:tcPr>
              <w:p w14:paraId="00000072" w14:textId="0049A010"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7AD3220A" w14:textId="77777777">
        <w:tc>
          <w:tcPr>
            <w:tcW w:w="2875" w:type="dxa"/>
          </w:tcPr>
          <w:p w14:paraId="00000073"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Unit Size in Square Feet:</w:t>
            </w:r>
          </w:p>
        </w:tc>
        <w:sdt>
          <w:sdtPr>
            <w:rPr>
              <w:rFonts w:ascii="Open Sans" w:eastAsia="Open Sans" w:hAnsi="Open Sans" w:cs="Open Sans"/>
            </w:rPr>
            <w:id w:val="-2102711721"/>
            <w:placeholder>
              <w:docPart w:val="9E4288D4999241138BFD372658316B85"/>
            </w:placeholder>
            <w:showingPlcHdr/>
            <w:text/>
          </w:sdtPr>
          <w:sdtEndPr/>
          <w:sdtContent>
            <w:tc>
              <w:tcPr>
                <w:tcW w:w="7051" w:type="dxa"/>
              </w:tcPr>
              <w:p w14:paraId="00000074" w14:textId="24636499"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bl>
    <w:p w14:paraId="7BAF166F" w14:textId="77777777" w:rsidR="00192E73" w:rsidRPr="00192E73" w:rsidRDefault="00192E73" w:rsidP="00192E73">
      <w:pPr>
        <w:spacing w:after="200"/>
        <w:ind w:left="0"/>
        <w:rPr>
          <w:rFonts w:ascii="Open Sans" w:eastAsia="Open Sans" w:hAnsi="Open Sans" w:cs="Open Sans"/>
          <w:color w:val="008000"/>
        </w:rPr>
      </w:pPr>
      <w:r w:rsidRPr="00192E73">
        <w:rPr>
          <w:rFonts w:ascii="Open Sans" w:eastAsia="Open Sans" w:hAnsi="Open Sans" w:cs="Open Sans"/>
        </w:rPr>
        <w:sym w:font="Wingdings 2" w:char="F0EA"/>
      </w:r>
      <w:r w:rsidRPr="00192E73">
        <w:rPr>
          <w:rFonts w:ascii="Open Sans" w:eastAsia="Open Sans" w:hAnsi="Open Sans" w:cs="Open Sans"/>
        </w:rPr>
        <w:t xml:space="preserve">: Denotes a requirement that applies to all projects, regardless of </w:t>
      </w:r>
      <w:proofErr w:type="gramStart"/>
      <w:r w:rsidRPr="00192E73">
        <w:rPr>
          <w:rFonts w:ascii="Open Sans" w:eastAsia="Open Sans" w:hAnsi="Open Sans" w:cs="Open Sans"/>
        </w:rPr>
        <w:t>scope</w:t>
      </w:r>
      <w:proofErr w:type="gramEnd"/>
    </w:p>
    <w:tbl>
      <w:tblPr>
        <w:tblStyle w:val="a1"/>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360"/>
        <w:gridCol w:w="3000"/>
      </w:tblGrid>
      <w:tr w:rsidR="008740B8" w14:paraId="10CDD7E4" w14:textId="77777777">
        <w:tc>
          <w:tcPr>
            <w:tcW w:w="810" w:type="dxa"/>
            <w:shd w:val="clear" w:color="auto" w:fill="BFBFBF"/>
          </w:tcPr>
          <w:p w14:paraId="00000076" w14:textId="77777777" w:rsidR="008740B8" w:rsidRPr="00240B9B" w:rsidRDefault="000900E0">
            <w:pPr>
              <w:spacing w:before="120" w:after="120"/>
              <w:ind w:left="-15"/>
              <w:rPr>
                <w:rFonts w:ascii="Open Sans" w:eastAsia="Open Sans" w:hAnsi="Open Sans" w:cs="Open Sans"/>
                <w:b/>
                <w:bCs/>
                <w:sz w:val="22"/>
                <w:szCs w:val="22"/>
              </w:rPr>
            </w:pPr>
            <w:r w:rsidRPr="00240B9B">
              <w:rPr>
                <w:rFonts w:ascii="Open Sans" w:eastAsia="Open Sans" w:hAnsi="Open Sans" w:cs="Open Sans"/>
                <w:b/>
                <w:bCs/>
                <w:sz w:val="22"/>
                <w:szCs w:val="22"/>
              </w:rPr>
              <w:t>#</w:t>
            </w:r>
          </w:p>
        </w:tc>
        <w:tc>
          <w:tcPr>
            <w:tcW w:w="6360" w:type="dxa"/>
            <w:shd w:val="clear" w:color="auto" w:fill="BFBFBF"/>
          </w:tcPr>
          <w:p w14:paraId="00000077" w14:textId="77777777" w:rsidR="008740B8" w:rsidRPr="00240B9B" w:rsidRDefault="000900E0">
            <w:pPr>
              <w:spacing w:before="120" w:after="120"/>
              <w:ind w:left="-15"/>
              <w:rPr>
                <w:rFonts w:ascii="Open Sans" w:eastAsia="Open Sans" w:hAnsi="Open Sans" w:cs="Open Sans"/>
                <w:b/>
                <w:bCs/>
                <w:sz w:val="22"/>
                <w:szCs w:val="22"/>
              </w:rPr>
            </w:pPr>
            <w:r w:rsidRPr="00240B9B">
              <w:rPr>
                <w:rFonts w:ascii="Open Sans" w:eastAsia="Open Sans" w:hAnsi="Open Sans" w:cs="Open Sans"/>
                <w:b/>
                <w:bCs/>
                <w:sz w:val="22"/>
                <w:szCs w:val="22"/>
              </w:rPr>
              <w:t>Requirements</w:t>
            </w:r>
          </w:p>
        </w:tc>
        <w:tc>
          <w:tcPr>
            <w:tcW w:w="3000" w:type="dxa"/>
            <w:shd w:val="clear" w:color="auto" w:fill="BFBFBF"/>
          </w:tcPr>
          <w:p w14:paraId="00000078" w14:textId="77777777" w:rsidR="008740B8" w:rsidRPr="00240B9B" w:rsidRDefault="000900E0">
            <w:pPr>
              <w:spacing w:before="120" w:after="120"/>
              <w:ind w:left="0"/>
              <w:jc w:val="center"/>
              <w:rPr>
                <w:rFonts w:ascii="Open Sans" w:eastAsia="Open Sans" w:hAnsi="Open Sans" w:cs="Open Sans"/>
                <w:b/>
                <w:bCs/>
                <w:sz w:val="22"/>
                <w:szCs w:val="22"/>
              </w:rPr>
            </w:pPr>
            <w:r w:rsidRPr="00240B9B">
              <w:rPr>
                <w:rFonts w:ascii="Open Sans" w:eastAsia="Open Sans" w:hAnsi="Open Sans" w:cs="Open Sans"/>
                <w:b/>
                <w:bCs/>
                <w:sz w:val="22"/>
                <w:szCs w:val="22"/>
              </w:rPr>
              <w:t>Verification Comments</w:t>
            </w:r>
          </w:p>
        </w:tc>
      </w:tr>
      <w:tr w:rsidR="008740B8" w14:paraId="43DFFBDA" w14:textId="77777777">
        <w:tc>
          <w:tcPr>
            <w:tcW w:w="810" w:type="dxa"/>
            <w:shd w:val="clear" w:color="auto" w:fill="auto"/>
          </w:tcPr>
          <w:p w14:paraId="00000079" w14:textId="5127F33E"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1-1</w:t>
            </w:r>
            <w:r w:rsidR="00A42F68" w:rsidRPr="000C4BC3">
              <w:rPr>
                <w:rFonts w:ascii="Open Sans" w:eastAsia="Open Sans" w:hAnsi="Open Sans" w:cs="Open Sans"/>
              </w:rPr>
              <w:sym w:font="Wingdings 2" w:char="F0EA"/>
            </w:r>
          </w:p>
        </w:tc>
        <w:tc>
          <w:tcPr>
            <w:tcW w:w="6360" w:type="dxa"/>
            <w:shd w:val="clear" w:color="auto" w:fill="auto"/>
          </w:tcPr>
          <w:p w14:paraId="0000007A" w14:textId="77777777" w:rsidR="008740B8" w:rsidRPr="000C4BC3" w:rsidRDefault="000900E0">
            <w:pPr>
              <w:spacing w:before="120"/>
              <w:ind w:left="-14"/>
              <w:rPr>
                <w:rFonts w:ascii="Open Sans" w:eastAsia="Open Sans" w:hAnsi="Open Sans" w:cs="Open Sans"/>
                <w:i/>
              </w:rPr>
            </w:pPr>
            <w:r w:rsidRPr="000C4BC3">
              <w:rPr>
                <w:rFonts w:ascii="Open Sans" w:eastAsia="Open Sans" w:hAnsi="Open Sans" w:cs="Open Sans"/>
              </w:rPr>
              <w:t xml:space="preserve">Project is enrolled with Built Green prior to the start of </w:t>
            </w:r>
            <w:proofErr w:type="gramStart"/>
            <w:r w:rsidRPr="000C4BC3">
              <w:rPr>
                <w:rFonts w:ascii="Open Sans" w:eastAsia="Open Sans" w:hAnsi="Open Sans" w:cs="Open Sans"/>
              </w:rPr>
              <w:t>the majority of</w:t>
            </w:r>
            <w:proofErr w:type="gramEnd"/>
            <w:r w:rsidRPr="000C4BC3">
              <w:rPr>
                <w:rFonts w:ascii="Open Sans" w:eastAsia="Open Sans" w:hAnsi="Open Sans" w:cs="Open Sans"/>
              </w:rPr>
              <w:t xml:space="preserve"> alterations. At least one year of membership fees must be paid. </w:t>
            </w:r>
            <w:r w:rsidRPr="000C4BC3">
              <w:rPr>
                <w:rFonts w:ascii="Open Sans" w:eastAsia="Open Sans" w:hAnsi="Open Sans" w:cs="Open Sans"/>
                <w:i/>
              </w:rPr>
              <w:t>Contact Built Green Program Manager for late enrollment exemption consideration.</w:t>
            </w:r>
          </w:p>
        </w:tc>
        <w:sdt>
          <w:sdtPr>
            <w:rPr>
              <w:rFonts w:ascii="Open Sans" w:eastAsia="Open Sans" w:hAnsi="Open Sans" w:cs="Open Sans"/>
            </w:rPr>
            <w:id w:val="-1341305265"/>
            <w:placeholder>
              <w:docPart w:val="228A245C05C6483BAC53348A44A9541C"/>
            </w:placeholder>
            <w:showingPlcHdr/>
            <w:text w:multiLine="1"/>
          </w:sdtPr>
          <w:sdtEndPr/>
          <w:sdtContent>
            <w:tc>
              <w:tcPr>
                <w:tcW w:w="3000" w:type="dxa"/>
                <w:shd w:val="clear" w:color="auto" w:fill="auto"/>
              </w:tcPr>
              <w:p w14:paraId="0000007B" w14:textId="77874AC2" w:rsidR="008740B8" w:rsidRPr="00EA0E0E" w:rsidRDefault="006E2B00" w:rsidP="00DD750D">
                <w:pPr>
                  <w:spacing w:before="120" w:after="120"/>
                  <w:ind w:left="0"/>
                  <w:rPr>
                    <w:rFonts w:ascii="Open Sans" w:eastAsia="Open Sans" w:hAnsi="Open Sans" w:cs="Open Sans"/>
                    <w:color w:val="A6A6A6" w:themeColor="background1" w:themeShade="A6"/>
                  </w:rPr>
                </w:pPr>
                <w:r w:rsidRPr="006E2B00">
                  <w:rPr>
                    <w:rStyle w:val="PlaceholderText"/>
                    <w:rFonts w:ascii="Open Sans" w:hAnsi="Open Sans" w:cs="Open Sans"/>
                    <w:color w:val="BFBFBF" w:themeColor="background1" w:themeShade="BF"/>
                    <w:sz w:val="16"/>
                    <w:szCs w:val="16"/>
                  </w:rPr>
                  <w:t>Click or tap here to enter text.</w:t>
                </w:r>
              </w:p>
            </w:tc>
          </w:sdtContent>
        </w:sdt>
      </w:tr>
      <w:tr w:rsidR="008740B8" w14:paraId="02CDB29D" w14:textId="77777777">
        <w:tc>
          <w:tcPr>
            <w:tcW w:w="810" w:type="dxa"/>
            <w:shd w:val="clear" w:color="auto" w:fill="auto"/>
          </w:tcPr>
          <w:p w14:paraId="0000007C" w14:textId="04AB7256"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1-2</w:t>
            </w:r>
            <w:r w:rsidR="00A42F68" w:rsidRPr="000C4BC3">
              <w:rPr>
                <w:rFonts w:ascii="Open Sans" w:eastAsia="Open Sans" w:hAnsi="Open Sans" w:cs="Open Sans"/>
              </w:rPr>
              <w:sym w:font="Wingdings 2" w:char="F0EA"/>
            </w:r>
          </w:p>
        </w:tc>
        <w:tc>
          <w:tcPr>
            <w:tcW w:w="6360" w:type="dxa"/>
            <w:shd w:val="clear" w:color="auto" w:fill="auto"/>
          </w:tcPr>
          <w:p w14:paraId="0000007D" w14:textId="77777777"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 xml:space="preserve">3rd party verification required by program approved </w:t>
            </w:r>
            <w:hyperlink r:id="rId29" w:anchor="thirdpartyverifiers">
              <w:r w:rsidRPr="000C4BC3">
                <w:rPr>
                  <w:rFonts w:ascii="Open Sans" w:eastAsia="Open Sans" w:hAnsi="Open Sans" w:cs="Open Sans"/>
                  <w:color w:val="1155CC"/>
                  <w:u w:val="single"/>
                </w:rPr>
                <w:t>Built Green Verifier</w:t>
              </w:r>
            </w:hyperlink>
            <w:r w:rsidRPr="000C4BC3">
              <w:rPr>
                <w:rFonts w:ascii="Open Sans" w:eastAsia="Open Sans" w:hAnsi="Open Sans" w:cs="Open Sans"/>
              </w:rPr>
              <w:t>.</w:t>
            </w:r>
          </w:p>
        </w:tc>
        <w:sdt>
          <w:sdtPr>
            <w:rPr>
              <w:rFonts w:ascii="Open Sans" w:eastAsia="Open Sans" w:hAnsi="Open Sans" w:cs="Open Sans"/>
            </w:rPr>
            <w:id w:val="1275589780"/>
            <w:placeholder>
              <w:docPart w:val="F997E2A7CE39449788C659BCC18E5407"/>
            </w:placeholder>
            <w:showingPlcHdr/>
            <w:text w:multiLine="1"/>
          </w:sdtPr>
          <w:sdtEndPr/>
          <w:sdtContent>
            <w:tc>
              <w:tcPr>
                <w:tcW w:w="3000" w:type="dxa"/>
                <w:shd w:val="clear" w:color="auto" w:fill="auto"/>
              </w:tcPr>
              <w:p w14:paraId="0000007E" w14:textId="20831865" w:rsidR="008740B8" w:rsidRPr="00EA0E0E" w:rsidRDefault="00A563E0" w:rsidP="00DD750D">
                <w:pPr>
                  <w:spacing w:before="120" w:after="120"/>
                  <w:ind w:left="0"/>
                  <w:rPr>
                    <w:rFonts w:ascii="Open Sans" w:eastAsia="Open Sans" w:hAnsi="Open Sans" w:cs="Open Sans"/>
                    <w:color w:val="A6A6A6" w:themeColor="background1" w:themeShade="A6"/>
                  </w:rPr>
                </w:pPr>
                <w:r w:rsidRPr="006E2B00">
                  <w:rPr>
                    <w:rStyle w:val="PlaceholderText"/>
                    <w:rFonts w:ascii="Open Sans" w:hAnsi="Open Sans" w:cs="Open Sans"/>
                    <w:color w:val="BFBFBF" w:themeColor="background1" w:themeShade="BF"/>
                    <w:sz w:val="16"/>
                    <w:szCs w:val="16"/>
                  </w:rPr>
                  <w:t>Click or tap here to enter text.</w:t>
                </w:r>
              </w:p>
            </w:tc>
          </w:sdtContent>
        </w:sdt>
      </w:tr>
      <w:tr w:rsidR="008740B8" w14:paraId="2849F166" w14:textId="77777777">
        <w:tc>
          <w:tcPr>
            <w:tcW w:w="810" w:type="dxa"/>
            <w:shd w:val="clear" w:color="auto" w:fill="auto"/>
          </w:tcPr>
          <w:p w14:paraId="0000007F" w14:textId="404DF46E"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1-3</w:t>
            </w:r>
            <w:r w:rsidR="00A42F68" w:rsidRPr="000C4BC3">
              <w:rPr>
                <w:rFonts w:ascii="Open Sans" w:eastAsia="Open Sans" w:hAnsi="Open Sans" w:cs="Open Sans"/>
              </w:rPr>
              <w:sym w:font="Wingdings 2" w:char="F0EA"/>
            </w:r>
          </w:p>
        </w:tc>
        <w:tc>
          <w:tcPr>
            <w:tcW w:w="6360" w:type="dxa"/>
            <w:shd w:val="clear" w:color="auto" w:fill="auto"/>
          </w:tcPr>
          <w:p w14:paraId="00000080" w14:textId="77777777"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Meet all applicable codes, permit requirements, regulations, and green building incentive, or rebate program requirements.</w:t>
            </w:r>
          </w:p>
        </w:tc>
        <w:sdt>
          <w:sdtPr>
            <w:rPr>
              <w:rFonts w:ascii="Open Sans" w:eastAsia="Open Sans" w:hAnsi="Open Sans" w:cs="Open Sans"/>
            </w:rPr>
            <w:id w:val="838820064"/>
            <w:placeholder>
              <w:docPart w:val="3C626E14F2744CF4AE976EE6D624EB11"/>
            </w:placeholder>
            <w:showingPlcHdr/>
            <w:text w:multiLine="1"/>
          </w:sdtPr>
          <w:sdtEndPr/>
          <w:sdtContent>
            <w:tc>
              <w:tcPr>
                <w:tcW w:w="3000" w:type="dxa"/>
                <w:shd w:val="clear" w:color="auto" w:fill="auto"/>
              </w:tcPr>
              <w:p w14:paraId="00000081" w14:textId="6C96DF0D" w:rsidR="008740B8" w:rsidRPr="00EA0E0E" w:rsidRDefault="00A563E0" w:rsidP="00DD750D">
                <w:pPr>
                  <w:spacing w:before="120" w:after="120"/>
                  <w:ind w:left="0"/>
                  <w:rPr>
                    <w:rFonts w:ascii="Open Sans" w:eastAsia="Open Sans" w:hAnsi="Open Sans" w:cs="Open Sans"/>
                    <w:color w:val="A6A6A6" w:themeColor="background1" w:themeShade="A6"/>
                  </w:rPr>
                </w:pPr>
                <w:r w:rsidRPr="006E2B00">
                  <w:rPr>
                    <w:rStyle w:val="PlaceholderText"/>
                    <w:rFonts w:ascii="Open Sans" w:hAnsi="Open Sans" w:cs="Open Sans"/>
                    <w:color w:val="BFBFBF" w:themeColor="background1" w:themeShade="BF"/>
                    <w:sz w:val="16"/>
                    <w:szCs w:val="16"/>
                  </w:rPr>
                  <w:t>Click or tap here to enter text.</w:t>
                </w:r>
              </w:p>
            </w:tc>
          </w:sdtContent>
        </w:sdt>
      </w:tr>
      <w:tr w:rsidR="008740B8" w14:paraId="37BEB105" w14:textId="77777777">
        <w:tc>
          <w:tcPr>
            <w:tcW w:w="810" w:type="dxa"/>
            <w:shd w:val="clear" w:color="auto" w:fill="auto"/>
          </w:tcPr>
          <w:p w14:paraId="00000082" w14:textId="09A6F9BB"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1-4</w:t>
            </w:r>
            <w:r w:rsidR="00A42F68" w:rsidRPr="000C4BC3">
              <w:rPr>
                <w:rFonts w:ascii="Open Sans" w:eastAsia="Open Sans" w:hAnsi="Open Sans" w:cs="Open Sans"/>
              </w:rPr>
              <w:sym w:font="Wingdings 2" w:char="F0EA"/>
            </w:r>
          </w:p>
        </w:tc>
        <w:tc>
          <w:tcPr>
            <w:tcW w:w="6360" w:type="dxa"/>
            <w:shd w:val="clear" w:color="auto" w:fill="auto"/>
          </w:tcPr>
          <w:p w14:paraId="00000083" w14:textId="26EAB9F4" w:rsidR="008740B8" w:rsidRPr="000C4BC3" w:rsidRDefault="000900E0">
            <w:pPr>
              <w:spacing w:before="120"/>
              <w:ind w:left="-14"/>
              <w:rPr>
                <w:rFonts w:ascii="Open Sans" w:eastAsia="Open Sans" w:hAnsi="Open Sans" w:cs="Open Sans"/>
              </w:rPr>
            </w:pPr>
            <w:r w:rsidRPr="000C4BC3">
              <w:rPr>
                <w:rFonts w:ascii="Open Sans" w:eastAsia="Open Sans" w:hAnsi="Open Sans" w:cs="Open Sans"/>
              </w:rPr>
              <w:t xml:space="preserve">Hire, contract, or purchase from at least one contractor or vendor that is a </w:t>
            </w:r>
            <w:r w:rsidR="00192E73" w:rsidRPr="000C4BC3">
              <w:rPr>
                <w:rFonts w:ascii="Open Sans" w:eastAsia="Open Sans" w:hAnsi="Open Sans" w:cs="Open Sans"/>
              </w:rPr>
              <w:t>woman</w:t>
            </w:r>
            <w:r w:rsidRPr="000C4BC3">
              <w:rPr>
                <w:rFonts w:ascii="Open Sans" w:eastAsia="Open Sans" w:hAnsi="Open Sans" w:cs="Open Sans"/>
              </w:rPr>
              <w:t xml:space="preserve">, minority, immigrant, veteran, LGBTQ+, or cooperatively or </w:t>
            </w:r>
            <w:proofErr w:type="gramStart"/>
            <w:r w:rsidRPr="000C4BC3">
              <w:rPr>
                <w:rFonts w:ascii="Open Sans" w:eastAsia="Open Sans" w:hAnsi="Open Sans" w:cs="Open Sans"/>
              </w:rPr>
              <w:t>employee owned</w:t>
            </w:r>
            <w:proofErr w:type="gramEnd"/>
            <w:r w:rsidRPr="000C4BC3">
              <w:rPr>
                <w:rFonts w:ascii="Open Sans" w:eastAsia="Open Sans" w:hAnsi="Open Sans" w:cs="Open Sans"/>
              </w:rPr>
              <w:t xml:space="preserve"> business.</w:t>
            </w:r>
          </w:p>
        </w:tc>
        <w:sdt>
          <w:sdtPr>
            <w:rPr>
              <w:rFonts w:ascii="Open Sans" w:eastAsia="Open Sans" w:hAnsi="Open Sans" w:cs="Open Sans"/>
            </w:rPr>
            <w:alias w:val="Company Name"/>
            <w:tag w:val="Company Name"/>
            <w:id w:val="-404993387"/>
            <w:placeholder>
              <w:docPart w:val="66FEFBCBF88A48CB92BEAC539D151CBE"/>
            </w:placeholder>
            <w:showingPlcHdr/>
            <w:text w:multiLine="1"/>
          </w:sdtPr>
          <w:sdtEndPr/>
          <w:sdtContent>
            <w:tc>
              <w:tcPr>
                <w:tcW w:w="3000" w:type="dxa"/>
                <w:shd w:val="clear" w:color="auto" w:fill="auto"/>
              </w:tcPr>
              <w:p w14:paraId="00000084" w14:textId="43614A59" w:rsidR="008740B8" w:rsidRPr="00EA0E0E" w:rsidRDefault="00A563E0" w:rsidP="00DD750D">
                <w:pPr>
                  <w:spacing w:before="120" w:after="120"/>
                  <w:ind w:left="0"/>
                  <w:rPr>
                    <w:rFonts w:ascii="Open Sans" w:eastAsia="Open Sans" w:hAnsi="Open Sans" w:cs="Open Sans"/>
                    <w:color w:val="A6A6A6" w:themeColor="background1" w:themeShade="A6"/>
                  </w:rPr>
                </w:pPr>
                <w:r w:rsidRPr="006E2B00">
                  <w:rPr>
                    <w:rStyle w:val="PlaceholderText"/>
                    <w:rFonts w:ascii="Open Sans" w:hAnsi="Open Sans" w:cs="Open Sans"/>
                    <w:color w:val="BFBFBF" w:themeColor="background1" w:themeShade="BF"/>
                    <w:sz w:val="16"/>
                    <w:szCs w:val="16"/>
                  </w:rPr>
                  <w:t>Click or tap here to enter text.</w:t>
                </w:r>
              </w:p>
            </w:tc>
          </w:sdtContent>
        </w:sdt>
      </w:tr>
      <w:tr w:rsidR="008740B8" w14:paraId="2999EAEE" w14:textId="77777777">
        <w:tc>
          <w:tcPr>
            <w:tcW w:w="810" w:type="dxa"/>
            <w:shd w:val="clear" w:color="auto" w:fill="F79646"/>
          </w:tcPr>
          <w:p w14:paraId="00000085" w14:textId="77777777" w:rsidR="008740B8" w:rsidRDefault="008740B8">
            <w:pPr>
              <w:spacing w:before="120" w:after="120"/>
              <w:ind w:left="-15"/>
              <w:rPr>
                <w:rFonts w:ascii="Open Sans" w:eastAsia="Open Sans" w:hAnsi="Open Sans" w:cs="Open Sans"/>
                <w:sz w:val="22"/>
                <w:szCs w:val="22"/>
              </w:rPr>
            </w:pPr>
          </w:p>
        </w:tc>
        <w:tc>
          <w:tcPr>
            <w:tcW w:w="6360" w:type="dxa"/>
            <w:shd w:val="clear" w:color="auto" w:fill="F79646"/>
          </w:tcPr>
          <w:p w14:paraId="00000086" w14:textId="5468AD48" w:rsidR="008740B8" w:rsidRPr="000C4BC3" w:rsidRDefault="000C4BC3">
            <w:pPr>
              <w:spacing w:before="120" w:after="120"/>
              <w:ind w:left="-15"/>
              <w:rPr>
                <w:rFonts w:ascii="Open Sans" w:eastAsia="Open Sans" w:hAnsi="Open Sans" w:cs="Open Sans"/>
                <w:sz w:val="22"/>
                <w:szCs w:val="22"/>
              </w:rPr>
            </w:pPr>
            <w:r w:rsidRPr="000C4BC3">
              <w:rPr>
                <w:rFonts w:ascii="Open Sans" w:eastAsia="Open Sans" w:hAnsi="Open Sans" w:cs="Open Sans"/>
                <w:sz w:val="22"/>
                <w:szCs w:val="22"/>
              </w:rPr>
              <w:t>Energy Efficiency</w:t>
            </w:r>
          </w:p>
        </w:tc>
        <w:tc>
          <w:tcPr>
            <w:tcW w:w="3000" w:type="dxa"/>
            <w:shd w:val="clear" w:color="auto" w:fill="F79646"/>
          </w:tcPr>
          <w:p w14:paraId="00000087" w14:textId="77777777" w:rsidR="008740B8" w:rsidRDefault="008740B8" w:rsidP="00DD750D">
            <w:pPr>
              <w:spacing w:before="120" w:after="120"/>
              <w:ind w:left="0"/>
              <w:rPr>
                <w:rFonts w:ascii="Open Sans" w:eastAsia="Open Sans" w:hAnsi="Open Sans" w:cs="Open Sans"/>
                <w:sz w:val="22"/>
                <w:szCs w:val="22"/>
              </w:rPr>
            </w:pPr>
          </w:p>
        </w:tc>
      </w:tr>
      <w:tr w:rsidR="00A563E0" w14:paraId="10D66556" w14:textId="77777777">
        <w:tc>
          <w:tcPr>
            <w:tcW w:w="810" w:type="dxa"/>
          </w:tcPr>
          <w:p w14:paraId="00000088" w14:textId="78B6209E" w:rsidR="00A563E0" w:rsidRPr="000C4BC3" w:rsidRDefault="00A563E0" w:rsidP="00A563E0">
            <w:pPr>
              <w:spacing w:before="120"/>
              <w:ind w:left="-14"/>
              <w:rPr>
                <w:rFonts w:ascii="Open Sans" w:eastAsia="Open Sans" w:hAnsi="Open Sans" w:cs="Open Sans"/>
              </w:rPr>
            </w:pPr>
            <w:r w:rsidRPr="000C4BC3">
              <w:rPr>
                <w:rFonts w:ascii="Open Sans" w:eastAsia="Open Sans" w:hAnsi="Open Sans" w:cs="Open Sans"/>
              </w:rPr>
              <w:t>2-1</w:t>
            </w:r>
            <w:r w:rsidRPr="000C4BC3">
              <w:rPr>
                <w:rFonts w:ascii="Open Sans" w:eastAsia="Open Sans" w:hAnsi="Open Sans" w:cs="Open Sans"/>
              </w:rPr>
              <w:sym w:font="Wingdings 2" w:char="F0EA"/>
            </w:r>
          </w:p>
        </w:tc>
        <w:tc>
          <w:tcPr>
            <w:tcW w:w="6360" w:type="dxa"/>
          </w:tcPr>
          <w:p w14:paraId="00000089" w14:textId="77777777" w:rsidR="00A563E0" w:rsidRPr="000C4BC3" w:rsidRDefault="00A563E0" w:rsidP="00A563E0">
            <w:pPr>
              <w:spacing w:before="120"/>
              <w:ind w:left="-14"/>
              <w:rPr>
                <w:rFonts w:ascii="Open Sans" w:eastAsia="Open Sans" w:hAnsi="Open Sans" w:cs="Open Sans"/>
                <w:i/>
              </w:rPr>
            </w:pPr>
            <w:r w:rsidRPr="000C4BC3">
              <w:rPr>
                <w:rFonts w:ascii="Open Sans" w:eastAsia="Open Sans" w:hAnsi="Open Sans" w:cs="Open Sans"/>
              </w:rPr>
              <w:t xml:space="preserve">Bring up attic and floor or crawl space insulation values to current WSEC-R insulation requirements. As of July 2023, code minimums are R-60 for attic and R-30 for crawl spaces. Existing material exemptions are </w:t>
            </w:r>
            <w:proofErr w:type="gramStart"/>
            <w:r w:rsidRPr="000C4BC3">
              <w:rPr>
                <w:rFonts w:ascii="Open Sans" w:eastAsia="Open Sans" w:hAnsi="Open Sans" w:cs="Open Sans"/>
              </w:rPr>
              <w:t>minimum</w:t>
            </w:r>
            <w:proofErr w:type="gramEnd"/>
            <w:r w:rsidRPr="000C4BC3">
              <w:rPr>
                <w:rFonts w:ascii="Open Sans" w:eastAsia="Open Sans" w:hAnsi="Open Sans" w:cs="Open Sans"/>
              </w:rPr>
              <w:t xml:space="preserve"> R-49 for attics and R-30 for crawl spaces. </w:t>
            </w:r>
            <w:r w:rsidRPr="000C4BC3">
              <w:rPr>
                <w:rFonts w:ascii="Open Sans" w:eastAsia="Open Sans" w:hAnsi="Open Sans" w:cs="Open Sans"/>
                <w:i/>
              </w:rPr>
              <w:t>For special situations (e.g., sealed, small cavity, and inaccessible spaces, or areas that have already maximized the feasible R-value) contact Built Green for guidance.</w:t>
            </w:r>
          </w:p>
        </w:tc>
        <w:sdt>
          <w:sdtPr>
            <w:rPr>
              <w:rFonts w:ascii="Open Sans" w:eastAsia="Open Sans" w:hAnsi="Open Sans" w:cs="Open Sans"/>
            </w:rPr>
            <w:alias w:val="Record R-Values"/>
            <w:tag w:val="Record R-Values"/>
            <w:id w:val="-1530708895"/>
            <w:placeholder>
              <w:docPart w:val="BBCA10B8CD46404A97BCB9CDF0103A2A"/>
            </w:placeholder>
            <w:showingPlcHdr/>
            <w:text w:multiLine="1"/>
          </w:sdtPr>
          <w:sdtEndPr/>
          <w:sdtContent>
            <w:tc>
              <w:tcPr>
                <w:tcW w:w="3000" w:type="dxa"/>
              </w:tcPr>
              <w:p w14:paraId="0000008A" w14:textId="356006CC" w:rsidR="00A563E0" w:rsidRPr="000C4BC3" w:rsidRDefault="00A563E0" w:rsidP="00A563E0">
                <w:pPr>
                  <w:spacing w:after="200"/>
                  <w:ind w:left="0"/>
                  <w:rPr>
                    <w:rFonts w:ascii="Open Sans" w:eastAsia="Open Sans" w:hAnsi="Open Sans" w:cs="Open Sans"/>
                  </w:rPr>
                </w:pPr>
                <w:r w:rsidRPr="0097272E">
                  <w:rPr>
                    <w:rStyle w:val="PlaceholderText"/>
                    <w:rFonts w:ascii="Open Sans" w:hAnsi="Open Sans" w:cs="Open Sans"/>
                    <w:color w:val="BFBFBF" w:themeColor="background1" w:themeShade="BF"/>
                    <w:sz w:val="16"/>
                    <w:szCs w:val="16"/>
                  </w:rPr>
                  <w:t>Click or tap here to enter text.</w:t>
                </w:r>
              </w:p>
            </w:tc>
          </w:sdtContent>
        </w:sdt>
      </w:tr>
      <w:tr w:rsidR="00A563E0" w14:paraId="678F7E4C" w14:textId="77777777">
        <w:tc>
          <w:tcPr>
            <w:tcW w:w="810" w:type="dxa"/>
          </w:tcPr>
          <w:p w14:paraId="0000008B" w14:textId="01C00CCB"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2-2</w:t>
            </w:r>
            <w:r w:rsidRPr="000C4BC3">
              <w:rPr>
                <w:rFonts w:ascii="Open Sans" w:eastAsia="Open Sans" w:hAnsi="Open Sans" w:cs="Open Sans"/>
              </w:rPr>
              <w:sym w:font="Wingdings 2" w:char="F0EA"/>
            </w:r>
          </w:p>
        </w:tc>
        <w:tc>
          <w:tcPr>
            <w:tcW w:w="6360" w:type="dxa"/>
          </w:tcPr>
          <w:p w14:paraId="0000008C"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Conduct an initial blower door test to establish a baseline. At completion, a final blower door test of the home must achieve:</w:t>
            </w:r>
          </w:p>
          <w:p w14:paraId="0000008D" w14:textId="3C2B8F19" w:rsidR="00A563E0" w:rsidRPr="000C4BC3" w:rsidRDefault="00AF19EF" w:rsidP="00A563E0">
            <w:pPr>
              <w:spacing w:before="120"/>
              <w:ind w:left="435" w:hanging="269"/>
              <w:rPr>
                <w:rFonts w:ascii="Open Sans" w:eastAsia="Open Sans" w:hAnsi="Open Sans" w:cs="Open Sans"/>
              </w:rPr>
            </w:pPr>
            <w:sdt>
              <w:sdtPr>
                <w:rPr>
                  <w:rFonts w:ascii="Open Sans" w:eastAsia="Arial Unicode MS" w:hAnsi="Open Sans" w:cs="Open Sans"/>
                </w:rPr>
                <w:id w:val="-970987227"/>
                <w14:checkbox>
                  <w14:checked w14:val="0"/>
                  <w14:checkedState w14:val="2612" w14:font="MS Gothic"/>
                  <w14:uncheckedState w14:val="2610" w14:font="MS Gothic"/>
                </w14:checkbox>
              </w:sdtPr>
              <w:sdtEndPr/>
              <w:sdtContent>
                <w:r w:rsidR="00A563E0">
                  <w:rPr>
                    <w:rFonts w:ascii="MS Gothic" w:eastAsia="MS Gothic" w:hAnsi="MS Gothic" w:cs="Open Sans" w:hint="eastAsia"/>
                  </w:rPr>
                  <w:t>☐</w:t>
                </w:r>
              </w:sdtContent>
            </w:sdt>
            <w:r w:rsidR="00A563E0" w:rsidRPr="000C4BC3">
              <w:rPr>
                <w:rFonts w:ascii="Open Sans" w:eastAsia="Arial Unicode MS" w:hAnsi="Open Sans" w:cs="Open Sans"/>
              </w:rPr>
              <w:t xml:space="preserve"> Homes built before 2009, ACH@50 7.0 or less, or document at least 20% improvement over the initial blower door </w:t>
            </w:r>
            <w:proofErr w:type="gramStart"/>
            <w:r w:rsidR="00A563E0" w:rsidRPr="000C4BC3">
              <w:rPr>
                <w:rFonts w:ascii="Open Sans" w:eastAsia="Arial Unicode MS" w:hAnsi="Open Sans" w:cs="Open Sans"/>
              </w:rPr>
              <w:t>test</w:t>
            </w:r>
            <w:proofErr w:type="gramEnd"/>
          </w:p>
          <w:p w14:paraId="0000008E" w14:textId="7B9110CE" w:rsidR="00A563E0" w:rsidRPr="000C4BC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678730497"/>
                <w14:checkbox>
                  <w14:checked w14:val="0"/>
                  <w14:checkedState w14:val="2612" w14:font="MS Gothic"/>
                  <w14:uncheckedState w14:val="2610" w14:font="MS Gothic"/>
                </w14:checkbox>
              </w:sdtPr>
              <w:sdtEndPr/>
              <w:sdtContent>
                <w:r w:rsidR="00A563E0">
                  <w:rPr>
                    <w:rFonts w:ascii="MS Gothic" w:eastAsia="MS Gothic" w:hAnsi="MS Gothic" w:cs="Open Sans" w:hint="eastAsia"/>
                  </w:rPr>
                  <w:t>☐</w:t>
                </w:r>
              </w:sdtContent>
            </w:sdt>
            <w:r w:rsidR="00A563E0" w:rsidRPr="000C4BC3">
              <w:rPr>
                <w:rFonts w:ascii="Open Sans" w:eastAsia="Arial Unicode MS" w:hAnsi="Open Sans" w:cs="Open Sans"/>
              </w:rPr>
              <w:t xml:space="preserve"> Homes built after 2009, ACH@50 5.0 or </w:t>
            </w:r>
            <w:proofErr w:type="gramStart"/>
            <w:r w:rsidR="00A563E0" w:rsidRPr="000C4BC3">
              <w:rPr>
                <w:rFonts w:ascii="Open Sans" w:eastAsia="Arial Unicode MS" w:hAnsi="Open Sans" w:cs="Open Sans"/>
              </w:rPr>
              <w:t>less</w:t>
            </w:r>
            <w:proofErr w:type="gramEnd"/>
          </w:p>
          <w:p w14:paraId="0000008F" w14:textId="084A015A" w:rsidR="00A563E0" w:rsidRPr="000C4BC3" w:rsidRDefault="00AF19EF" w:rsidP="00A563E0">
            <w:pPr>
              <w:spacing w:before="120"/>
              <w:ind w:left="165"/>
              <w:rPr>
                <w:rFonts w:ascii="Open Sans" w:eastAsia="Open Sans" w:hAnsi="Open Sans" w:cs="Open Sans"/>
              </w:rPr>
            </w:pPr>
            <w:sdt>
              <w:sdtPr>
                <w:rPr>
                  <w:rFonts w:ascii="Open Sans" w:eastAsia="Arial Unicode MS" w:hAnsi="Open Sans" w:cs="Open Sans"/>
                </w:rPr>
                <w:id w:val="-61414601"/>
                <w14:checkbox>
                  <w14:checked w14:val="0"/>
                  <w14:checkedState w14:val="2612" w14:font="MS Gothic"/>
                  <w14:uncheckedState w14:val="2610" w14:font="MS Gothic"/>
                </w14:checkbox>
              </w:sdtPr>
              <w:sdtEndPr/>
              <w:sdtContent>
                <w:r w:rsidR="00A563E0">
                  <w:rPr>
                    <w:rFonts w:ascii="MS Gothic" w:eastAsia="MS Gothic" w:hAnsi="MS Gothic" w:cs="Open Sans" w:hint="eastAsia"/>
                  </w:rPr>
                  <w:t>☐</w:t>
                </w:r>
              </w:sdtContent>
            </w:sdt>
            <w:r w:rsidR="00A563E0" w:rsidRPr="000C4BC3">
              <w:rPr>
                <w:rFonts w:ascii="Open Sans" w:eastAsia="Arial Unicode MS" w:hAnsi="Open Sans" w:cs="Open Sans"/>
              </w:rPr>
              <w:t xml:space="preserve"> Homes built 2015 or later, ACH@50 3.5 or less</w:t>
            </w:r>
          </w:p>
        </w:tc>
        <w:sdt>
          <w:sdtPr>
            <w:rPr>
              <w:rFonts w:ascii="Open Sans" w:eastAsia="Open Sans" w:hAnsi="Open Sans" w:cs="Open Sans"/>
            </w:rPr>
            <w:alias w:val="Record ACH Scores"/>
            <w:tag w:val="Record ACH Scores"/>
            <w:id w:val="-1539033230"/>
            <w:placeholder>
              <w:docPart w:val="E614642B1AB3445EB1AE4BA8E32B65AF"/>
            </w:placeholder>
            <w:showingPlcHdr/>
            <w:text w:multiLine="1"/>
          </w:sdtPr>
          <w:sdtEndPr/>
          <w:sdtContent>
            <w:tc>
              <w:tcPr>
                <w:tcW w:w="3000" w:type="dxa"/>
              </w:tcPr>
              <w:p w14:paraId="00000090" w14:textId="27B67CA1" w:rsidR="00A563E0" w:rsidRPr="000C4BC3" w:rsidRDefault="00A563E0" w:rsidP="00A563E0">
                <w:pPr>
                  <w:spacing w:after="200"/>
                  <w:ind w:left="-74"/>
                  <w:jc w:val="both"/>
                  <w:rPr>
                    <w:rFonts w:ascii="Open Sans" w:eastAsia="Open Sans" w:hAnsi="Open Sans" w:cs="Open Sans"/>
                  </w:rPr>
                </w:pPr>
                <w:r w:rsidRPr="0097272E">
                  <w:rPr>
                    <w:rStyle w:val="PlaceholderText"/>
                    <w:rFonts w:ascii="Open Sans" w:hAnsi="Open Sans" w:cs="Open Sans"/>
                    <w:color w:val="BFBFBF" w:themeColor="background1" w:themeShade="BF"/>
                    <w:sz w:val="16"/>
                    <w:szCs w:val="16"/>
                  </w:rPr>
                  <w:t>Click or tap here to enter text.</w:t>
                </w:r>
              </w:p>
            </w:tc>
          </w:sdtContent>
        </w:sdt>
      </w:tr>
      <w:tr w:rsidR="00A563E0" w14:paraId="06ED0F97" w14:textId="77777777">
        <w:tc>
          <w:tcPr>
            <w:tcW w:w="810" w:type="dxa"/>
          </w:tcPr>
          <w:p w14:paraId="00000091" w14:textId="77777777" w:rsidR="00A563E0" w:rsidRPr="000C4BC3" w:rsidRDefault="00A563E0" w:rsidP="00A563E0">
            <w:pPr>
              <w:spacing w:before="120"/>
              <w:ind w:left="0"/>
              <w:rPr>
                <w:rFonts w:ascii="Open Sans" w:eastAsia="Open Sans" w:hAnsi="Open Sans" w:cs="Open Sans"/>
              </w:rPr>
            </w:pPr>
            <w:r w:rsidRPr="000C4BC3">
              <w:rPr>
                <w:rFonts w:ascii="Open Sans" w:eastAsia="Open Sans" w:hAnsi="Open Sans" w:cs="Open Sans"/>
              </w:rPr>
              <w:t>2-3</w:t>
            </w:r>
            <w:r w:rsidRPr="000C4BC3">
              <w:rPr>
                <w:rFonts w:ascii="Open Sans" w:eastAsia="Open Sans" w:hAnsi="Open Sans" w:cs="Open Sans"/>
              </w:rPr>
              <w:br/>
            </w:r>
          </w:p>
        </w:tc>
        <w:tc>
          <w:tcPr>
            <w:tcW w:w="6360" w:type="dxa"/>
          </w:tcPr>
          <w:p w14:paraId="00000092" w14:textId="77777777" w:rsidR="00A563E0" w:rsidRPr="000C4BC3" w:rsidRDefault="00A563E0" w:rsidP="00A563E0">
            <w:pPr>
              <w:spacing w:before="120"/>
              <w:ind w:left="0"/>
              <w:rPr>
                <w:rFonts w:ascii="Open Sans" w:eastAsia="Open Sans" w:hAnsi="Open Sans" w:cs="Open Sans"/>
              </w:rPr>
            </w:pPr>
            <w:r w:rsidRPr="000C4BC3">
              <w:rPr>
                <w:rFonts w:ascii="Open Sans" w:eastAsia="Open Sans" w:hAnsi="Open Sans" w:cs="Open Sans"/>
              </w:rPr>
              <w:t>Ventilation must provide balanced supply and exhaust air when ACH@50 is 2.0 or less.</w:t>
            </w:r>
          </w:p>
        </w:tc>
        <w:sdt>
          <w:sdtPr>
            <w:rPr>
              <w:rFonts w:ascii="Open Sans" w:eastAsia="Open Sans" w:hAnsi="Open Sans" w:cs="Open Sans"/>
            </w:rPr>
            <w:id w:val="1693179474"/>
            <w:placeholder>
              <w:docPart w:val="8A7E2523D0D645F08CA9DCC7DE4FC7D5"/>
            </w:placeholder>
            <w:showingPlcHdr/>
            <w:text w:multiLine="1"/>
          </w:sdtPr>
          <w:sdtEndPr/>
          <w:sdtContent>
            <w:tc>
              <w:tcPr>
                <w:tcW w:w="3000" w:type="dxa"/>
              </w:tcPr>
              <w:p w14:paraId="00000093" w14:textId="29EDB757" w:rsidR="00A563E0" w:rsidRPr="000C4BC3" w:rsidRDefault="00A563E0" w:rsidP="00A563E0">
                <w:pPr>
                  <w:spacing w:after="200"/>
                  <w:ind w:left="-74"/>
                  <w:jc w:val="both"/>
                  <w:rPr>
                    <w:rFonts w:ascii="Open Sans" w:eastAsia="Open Sans" w:hAnsi="Open Sans" w:cs="Open Sans"/>
                  </w:rPr>
                </w:pPr>
                <w:r w:rsidRPr="0097272E">
                  <w:rPr>
                    <w:rStyle w:val="PlaceholderText"/>
                    <w:rFonts w:ascii="Open Sans" w:hAnsi="Open Sans" w:cs="Open Sans"/>
                    <w:color w:val="BFBFBF" w:themeColor="background1" w:themeShade="BF"/>
                    <w:sz w:val="16"/>
                    <w:szCs w:val="16"/>
                  </w:rPr>
                  <w:t>Click or tap here to enter text.</w:t>
                </w:r>
              </w:p>
            </w:tc>
          </w:sdtContent>
        </w:sdt>
      </w:tr>
    </w:tbl>
    <w:p w14:paraId="67EFB834" w14:textId="77777777" w:rsidR="00EA0E0E" w:rsidRDefault="00EA0E0E">
      <w:r>
        <w:br w:type="page"/>
      </w:r>
    </w:p>
    <w:tbl>
      <w:tblPr>
        <w:tblStyle w:val="a1"/>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300"/>
        <w:gridCol w:w="3060"/>
      </w:tblGrid>
      <w:tr w:rsidR="00A563E0" w14:paraId="3130F164" w14:textId="77777777" w:rsidTr="006E2B00">
        <w:tc>
          <w:tcPr>
            <w:tcW w:w="810" w:type="dxa"/>
          </w:tcPr>
          <w:p w14:paraId="00000094" w14:textId="5F4EAA7F" w:rsidR="00A563E0" w:rsidRPr="000C4BC3" w:rsidRDefault="00A563E0" w:rsidP="00A563E0">
            <w:pPr>
              <w:spacing w:before="120"/>
              <w:ind w:left="0"/>
              <w:rPr>
                <w:rFonts w:ascii="Open Sans" w:eastAsia="Open Sans" w:hAnsi="Open Sans" w:cs="Open Sans"/>
              </w:rPr>
            </w:pPr>
            <w:r w:rsidRPr="000C4BC3">
              <w:rPr>
                <w:rFonts w:ascii="Open Sans" w:eastAsia="Open Sans" w:hAnsi="Open Sans" w:cs="Open Sans"/>
              </w:rPr>
              <w:lastRenderedPageBreak/>
              <w:t>2-4</w:t>
            </w:r>
          </w:p>
        </w:tc>
        <w:tc>
          <w:tcPr>
            <w:tcW w:w="6300" w:type="dxa"/>
          </w:tcPr>
          <w:p w14:paraId="00000095"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 xml:space="preserve">All ducts located in </w:t>
            </w:r>
            <w:r w:rsidRPr="000C4BC3">
              <w:rPr>
                <w:rFonts w:ascii="Open Sans" w:eastAsia="Open Sans" w:hAnsi="Open Sans" w:cs="Open Sans"/>
                <w:u w:val="single"/>
              </w:rPr>
              <w:t>unconditioned</w:t>
            </w:r>
            <w:r w:rsidRPr="000C4BC3">
              <w:rPr>
                <w:rFonts w:ascii="Open Sans" w:eastAsia="Open Sans" w:hAnsi="Open Sans" w:cs="Open Sans"/>
              </w:rPr>
              <w:t xml:space="preserve"> space must be:</w:t>
            </w:r>
          </w:p>
          <w:p w14:paraId="00000096" w14:textId="47FE8AE4" w:rsidR="00A563E0" w:rsidRPr="000C4BC3" w:rsidRDefault="00AF19EF" w:rsidP="00A563E0">
            <w:pPr>
              <w:spacing w:before="120"/>
              <w:ind w:left="526" w:hanging="360"/>
              <w:rPr>
                <w:rFonts w:ascii="Open Sans" w:eastAsia="Open Sans" w:hAnsi="Open Sans" w:cs="Open Sans"/>
              </w:rPr>
            </w:pPr>
            <w:sdt>
              <w:sdtPr>
                <w:rPr>
                  <w:rFonts w:ascii="Open Sans" w:eastAsia="Arial Unicode MS" w:hAnsi="Open Sans" w:cs="Open Sans"/>
                </w:rPr>
                <w:id w:val="289404378"/>
                <w14:checkbox>
                  <w14:checked w14:val="0"/>
                  <w14:checkedState w14:val="2612" w14:font="MS Gothic"/>
                  <w14:uncheckedState w14:val="2610" w14:font="MS Gothic"/>
                </w14:checkbox>
              </w:sdtPr>
              <w:sdtEndPr/>
              <w:sdtContent>
                <w:r w:rsidR="00A563E0">
                  <w:rPr>
                    <w:rFonts w:ascii="MS Gothic" w:eastAsia="MS Gothic" w:hAnsi="MS Gothic" w:cs="Open Sans" w:hint="eastAsia"/>
                  </w:rPr>
                  <w:t>☐</w:t>
                </w:r>
              </w:sdtContent>
            </w:sdt>
            <w:r w:rsidR="00A563E0" w:rsidRPr="000C4BC3">
              <w:rPr>
                <w:rFonts w:ascii="Open Sans" w:eastAsia="Arial Unicode MS" w:hAnsi="Open Sans" w:cs="Open Sans"/>
              </w:rPr>
              <w:t xml:space="preserve"> Be PTCS duct leakage tested and sealed to limit leakage to exterior to no more than 4% of floor area, or 0.04CFM</w:t>
            </w:r>
            <w:r w:rsidR="00A563E0" w:rsidRPr="000C4BC3">
              <w:rPr>
                <w:rFonts w:ascii="Open Sans" w:eastAsia="Open Sans" w:hAnsi="Open Sans" w:cs="Open Sans"/>
                <w:vertAlign w:val="subscript"/>
              </w:rPr>
              <w:t>25</w:t>
            </w:r>
            <w:r w:rsidR="00A563E0" w:rsidRPr="000C4BC3">
              <w:rPr>
                <w:rFonts w:ascii="Open Sans" w:eastAsia="Open Sans" w:hAnsi="Open Sans" w:cs="Open Sans"/>
              </w:rPr>
              <w:t>/Sqft.</w:t>
            </w:r>
          </w:p>
          <w:p w14:paraId="00000097" w14:textId="5F33186B" w:rsidR="00A563E0" w:rsidRPr="000C4BC3" w:rsidRDefault="00AF19EF" w:rsidP="00A563E0">
            <w:pPr>
              <w:spacing w:before="120"/>
              <w:ind w:left="526" w:hanging="360"/>
              <w:rPr>
                <w:rFonts w:ascii="Open Sans" w:eastAsia="Open Sans" w:hAnsi="Open Sans" w:cs="Open Sans"/>
              </w:rPr>
            </w:pPr>
            <w:sdt>
              <w:sdtPr>
                <w:rPr>
                  <w:rFonts w:ascii="Open Sans" w:eastAsia="Arial Unicode MS" w:hAnsi="Open Sans" w:cs="Open Sans"/>
                </w:rPr>
                <w:id w:val="-185993980"/>
                <w14:checkbox>
                  <w14:checked w14:val="0"/>
                  <w14:checkedState w14:val="2612" w14:font="MS Gothic"/>
                  <w14:uncheckedState w14:val="2610" w14:font="MS Gothic"/>
                </w14:checkbox>
              </w:sdtPr>
              <w:sdtEndPr/>
              <w:sdtContent>
                <w:r w:rsidR="00A563E0">
                  <w:rPr>
                    <w:rFonts w:ascii="MS Gothic" w:eastAsia="MS Gothic" w:hAnsi="MS Gothic" w:cs="Open Sans" w:hint="eastAsia"/>
                  </w:rPr>
                  <w:t>☐</w:t>
                </w:r>
              </w:sdtContent>
            </w:sdt>
            <w:r w:rsidR="00A563E0" w:rsidRPr="000C4BC3">
              <w:rPr>
                <w:rFonts w:ascii="Open Sans" w:eastAsia="Arial Unicode MS" w:hAnsi="Open Sans" w:cs="Open Sans"/>
              </w:rPr>
              <w:t xml:space="preserve"> Insulated to current </w:t>
            </w:r>
            <w:r w:rsidR="00A563E0" w:rsidRPr="000C4BC3">
              <w:rPr>
                <w:rFonts w:ascii="Open Sans" w:eastAsia="Open Sans" w:hAnsi="Open Sans" w:cs="Open Sans"/>
              </w:rPr>
              <w:t xml:space="preserve">WSEC-R insulation requirements, minimum R-8, using continuous insulation as much as existing conditions allow. </w:t>
            </w:r>
          </w:p>
        </w:tc>
        <w:sdt>
          <w:sdtPr>
            <w:rPr>
              <w:rFonts w:ascii="Open Sans" w:eastAsia="Open Sans" w:hAnsi="Open Sans" w:cs="Open Sans"/>
            </w:rPr>
            <w:id w:val="232432631"/>
            <w:placeholder>
              <w:docPart w:val="6C68817CFBB04A3095C0637F99AD4703"/>
            </w:placeholder>
            <w:showingPlcHdr/>
            <w:text w:multiLine="1"/>
          </w:sdtPr>
          <w:sdtEndPr/>
          <w:sdtContent>
            <w:tc>
              <w:tcPr>
                <w:tcW w:w="3060" w:type="dxa"/>
              </w:tcPr>
              <w:p w14:paraId="00000098" w14:textId="33397C78" w:rsidR="00A563E0" w:rsidRPr="000C4BC3" w:rsidRDefault="00A563E0" w:rsidP="00A563E0">
                <w:pPr>
                  <w:spacing w:after="200"/>
                  <w:ind w:left="-7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3DA9475F" w14:textId="77777777" w:rsidTr="006E2B00">
        <w:tc>
          <w:tcPr>
            <w:tcW w:w="810" w:type="dxa"/>
          </w:tcPr>
          <w:p w14:paraId="00000099" w14:textId="3FC0D705"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2-5</w:t>
            </w:r>
            <w:r w:rsidRPr="000C4BC3">
              <w:rPr>
                <w:rFonts w:ascii="Open Sans" w:eastAsia="Open Sans" w:hAnsi="Open Sans" w:cs="Open Sans"/>
              </w:rPr>
              <w:sym w:font="Wingdings 2" w:char="F0EA"/>
            </w:r>
          </w:p>
        </w:tc>
        <w:tc>
          <w:tcPr>
            <w:tcW w:w="6300" w:type="dxa"/>
          </w:tcPr>
          <w:p w14:paraId="0000009A"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 xml:space="preserve">Commission/”tune-up” any existing and remaining HVAC and water heating equipment and systems. </w:t>
            </w:r>
          </w:p>
        </w:tc>
        <w:sdt>
          <w:sdtPr>
            <w:rPr>
              <w:rFonts w:ascii="Open Sans" w:eastAsia="Open Sans" w:hAnsi="Open Sans" w:cs="Open Sans"/>
            </w:rPr>
            <w:id w:val="407123623"/>
            <w:placeholder>
              <w:docPart w:val="6D9B3AD921A64960AABB0290465F24EE"/>
            </w:placeholder>
            <w:showingPlcHdr/>
            <w:text w:multiLine="1"/>
          </w:sdtPr>
          <w:sdtEndPr/>
          <w:sdtContent>
            <w:tc>
              <w:tcPr>
                <w:tcW w:w="3060" w:type="dxa"/>
              </w:tcPr>
              <w:p w14:paraId="0000009B" w14:textId="01CC9801" w:rsidR="00A563E0" w:rsidRPr="000C4BC3" w:rsidRDefault="00A563E0" w:rsidP="00A563E0">
                <w:pPr>
                  <w:spacing w:after="200"/>
                  <w:ind w:left="-7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3E076186" w14:textId="77777777" w:rsidTr="006E2B00">
        <w:tc>
          <w:tcPr>
            <w:tcW w:w="810" w:type="dxa"/>
          </w:tcPr>
          <w:p w14:paraId="0000009C" w14:textId="4BB68E45"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2-6</w:t>
            </w:r>
            <w:r w:rsidRPr="000C4BC3">
              <w:rPr>
                <w:rFonts w:ascii="Open Sans" w:eastAsia="Open Sans" w:hAnsi="Open Sans" w:cs="Open Sans"/>
              </w:rPr>
              <w:sym w:font="Wingdings 2" w:char="F0EA"/>
            </w:r>
            <w:r w:rsidRPr="000C4BC3">
              <w:rPr>
                <w:rFonts w:ascii="Open Sans" w:eastAsia="Open Sans" w:hAnsi="Open Sans" w:cs="Open Sans"/>
              </w:rPr>
              <w:br/>
            </w:r>
          </w:p>
        </w:tc>
        <w:tc>
          <w:tcPr>
            <w:tcW w:w="6300" w:type="dxa"/>
          </w:tcPr>
          <w:p w14:paraId="0000009D"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 xml:space="preserve">Existing natural gas powered, condensing HVAC or water heating equipment must be replaced when: </w:t>
            </w:r>
          </w:p>
          <w:p w14:paraId="0000009E" w14:textId="5AB28833" w:rsidR="00A563E0" w:rsidRPr="000C4BC3" w:rsidRDefault="00AF19EF" w:rsidP="00A563E0">
            <w:pPr>
              <w:spacing w:before="120"/>
              <w:ind w:left="540" w:hanging="360"/>
              <w:rPr>
                <w:rFonts w:ascii="Open Sans" w:eastAsia="Open Sans" w:hAnsi="Open Sans" w:cs="Open Sans"/>
              </w:rPr>
            </w:pPr>
            <w:sdt>
              <w:sdtPr>
                <w:rPr>
                  <w:rFonts w:ascii="Open Sans" w:eastAsia="Arial Unicode MS" w:hAnsi="Open Sans" w:cs="Open Sans"/>
                </w:rPr>
                <w:id w:val="-339851107"/>
                <w14:checkbox>
                  <w14:checked w14:val="0"/>
                  <w14:checkedState w14:val="2612" w14:font="MS Gothic"/>
                  <w14:uncheckedState w14:val="2610" w14:font="MS Gothic"/>
                </w14:checkbox>
              </w:sdtPr>
              <w:sdtEndPr/>
              <w:sdtContent>
                <w:r w:rsidR="00A563E0">
                  <w:rPr>
                    <w:rFonts w:ascii="MS Gothic" w:eastAsia="MS Gothic" w:hAnsi="MS Gothic" w:cs="Open Sans" w:hint="eastAsia"/>
                  </w:rPr>
                  <w:t>☐</w:t>
                </w:r>
              </w:sdtContent>
            </w:sdt>
            <w:r w:rsidR="00A563E0" w:rsidRPr="000C4BC3">
              <w:rPr>
                <w:rFonts w:ascii="Open Sans" w:eastAsia="Arial Unicode MS" w:hAnsi="Open Sans" w:cs="Open Sans"/>
              </w:rPr>
              <w:t xml:space="preserve"> Equipment is o</w:t>
            </w:r>
            <w:r w:rsidR="00A563E0" w:rsidRPr="000C4BC3">
              <w:rPr>
                <w:rFonts w:ascii="Open Sans" w:eastAsia="Open Sans" w:hAnsi="Open Sans" w:cs="Open Sans"/>
              </w:rPr>
              <w:t xml:space="preserve">lder than its expected service life. </w:t>
            </w:r>
          </w:p>
          <w:p w14:paraId="0000009F" w14:textId="5FB0B87A" w:rsidR="00A563E0" w:rsidRPr="000C4BC3" w:rsidRDefault="00AF19EF" w:rsidP="00A563E0">
            <w:pPr>
              <w:spacing w:before="120"/>
              <w:ind w:left="540" w:hanging="360"/>
              <w:rPr>
                <w:rFonts w:ascii="Open Sans" w:eastAsia="Open Sans" w:hAnsi="Open Sans" w:cs="Open Sans"/>
              </w:rPr>
            </w:pPr>
            <w:sdt>
              <w:sdtPr>
                <w:rPr>
                  <w:rFonts w:ascii="Open Sans" w:eastAsia="Open Sans" w:hAnsi="Open Sans" w:cs="Open Sans"/>
                </w:rPr>
                <w:id w:val="1034769888"/>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Open Sans" w:hAnsi="Open Sans" w:cs="Open Sans"/>
              </w:rPr>
              <w:t xml:space="preserve"> </w:t>
            </w:r>
            <w:proofErr w:type="gramStart"/>
            <w:r w:rsidR="00A563E0" w:rsidRPr="000C4BC3">
              <w:rPr>
                <w:rFonts w:ascii="Open Sans" w:eastAsia="Arial Unicode MS" w:hAnsi="Open Sans" w:cs="Open Sans"/>
              </w:rPr>
              <w:t>Equipment’s</w:t>
            </w:r>
            <w:proofErr w:type="gramEnd"/>
            <w:r w:rsidR="00A563E0" w:rsidRPr="000C4BC3">
              <w:rPr>
                <w:rFonts w:ascii="Open Sans" w:eastAsia="Open Sans" w:hAnsi="Open Sans" w:cs="Open Sans"/>
              </w:rPr>
              <w:t xml:space="preserve"> efficiency factor (EF) is less than 0.90. </w:t>
            </w:r>
          </w:p>
          <w:p w14:paraId="000000A0"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All atmospheric venting HVAC or water heating equipment must be removed or replaced.</w:t>
            </w:r>
          </w:p>
        </w:tc>
        <w:sdt>
          <w:sdtPr>
            <w:rPr>
              <w:rFonts w:ascii="Open Sans" w:eastAsia="Open Sans" w:hAnsi="Open Sans" w:cs="Open Sans"/>
            </w:rPr>
            <w:id w:val="-440839762"/>
            <w:placeholder>
              <w:docPart w:val="08C0C99D3AA441AA8CA63FB8DC730A60"/>
            </w:placeholder>
            <w:showingPlcHdr/>
            <w:text w:multiLine="1"/>
          </w:sdtPr>
          <w:sdtEndPr/>
          <w:sdtContent>
            <w:tc>
              <w:tcPr>
                <w:tcW w:w="3060" w:type="dxa"/>
              </w:tcPr>
              <w:p w14:paraId="000000A1" w14:textId="62D29744" w:rsidR="00A563E0" w:rsidRPr="000C4BC3" w:rsidRDefault="00A563E0" w:rsidP="00A563E0">
                <w:pPr>
                  <w:spacing w:after="200"/>
                  <w:ind w:left="-7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2E08D9D4" w14:textId="77777777" w:rsidTr="006E2B00">
        <w:tc>
          <w:tcPr>
            <w:tcW w:w="810" w:type="dxa"/>
          </w:tcPr>
          <w:p w14:paraId="000000A2"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2-7</w:t>
            </w:r>
          </w:p>
        </w:tc>
        <w:tc>
          <w:tcPr>
            <w:tcW w:w="6300" w:type="dxa"/>
          </w:tcPr>
          <w:p w14:paraId="000000A3"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 xml:space="preserve">If replaced, new HVAC system must: </w:t>
            </w:r>
          </w:p>
          <w:p w14:paraId="000000A4" w14:textId="726CEA73" w:rsidR="00A563E0" w:rsidRPr="000C4BC3" w:rsidRDefault="00AF19EF" w:rsidP="00A563E0">
            <w:pPr>
              <w:spacing w:before="120"/>
              <w:ind w:left="525" w:hanging="360"/>
              <w:rPr>
                <w:rFonts w:ascii="Open Sans" w:eastAsia="Open Sans" w:hAnsi="Open Sans" w:cs="Open Sans"/>
              </w:rPr>
            </w:pPr>
            <w:sdt>
              <w:sdtPr>
                <w:rPr>
                  <w:rFonts w:ascii="Open Sans" w:eastAsia="Open Sans" w:hAnsi="Open Sans" w:cs="Open Sans"/>
                </w:rPr>
                <w:id w:val="1520430192"/>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Open Sans" w:hAnsi="Open Sans" w:cs="Open Sans"/>
              </w:rPr>
              <w:t xml:space="preserve"> Apply ACCA Manual J to size the appropriate system in BTU/sq ft. </w:t>
            </w:r>
          </w:p>
          <w:p w14:paraId="000000A5" w14:textId="010BB553" w:rsidR="00A563E0" w:rsidRPr="000C4BC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803066613"/>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Arial Unicode MS" w:hAnsi="Open Sans" w:cs="Open Sans"/>
              </w:rPr>
              <w:t xml:space="preserve"> Be sized for minimum 15% reduction in BTU/sq ft from existing baseline.</w:t>
            </w:r>
          </w:p>
          <w:p w14:paraId="000000A6" w14:textId="6AB31D3D" w:rsidR="00A563E0" w:rsidRPr="000C4BC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349457999"/>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Arial Unicode MS" w:hAnsi="Open Sans" w:cs="Open Sans"/>
              </w:rPr>
              <w:t xml:space="preserve"> Equipment is high efficiency; UEF of 2.0 or higher and on </w:t>
            </w:r>
            <w:hyperlink r:id="rId30" w:anchor="!/product_list/">
              <w:r w:rsidR="00A563E0" w:rsidRPr="000C4BC3">
                <w:rPr>
                  <w:rFonts w:ascii="Open Sans" w:eastAsia="Open Sans" w:hAnsi="Open Sans" w:cs="Open Sans"/>
                  <w:color w:val="0000FF"/>
                  <w:u w:val="single"/>
                </w:rPr>
                <w:t>NEEA cold climate list</w:t>
              </w:r>
            </w:hyperlink>
            <w:r w:rsidR="00A563E0" w:rsidRPr="000C4BC3">
              <w:rPr>
                <w:rFonts w:ascii="Open Sans" w:eastAsia="Open Sans" w:hAnsi="Open Sans" w:cs="Open Sans"/>
              </w:rPr>
              <w:t>.</w:t>
            </w:r>
          </w:p>
          <w:p w14:paraId="000000A7" w14:textId="77777777" w:rsidR="00A563E0" w:rsidRPr="000C4BC3" w:rsidRDefault="00A563E0" w:rsidP="00A563E0">
            <w:pPr>
              <w:spacing w:before="120"/>
              <w:ind w:left="165"/>
              <w:rPr>
                <w:rFonts w:ascii="Open Sans" w:eastAsia="Open Sans" w:hAnsi="Open Sans" w:cs="Open Sans"/>
              </w:rPr>
            </w:pPr>
            <w:r w:rsidRPr="000C4BC3">
              <w:rPr>
                <w:rFonts w:ascii="Open Sans" w:eastAsia="Open Sans" w:hAnsi="Open Sans" w:cs="Open Sans"/>
                <w:i/>
              </w:rPr>
              <w:t>Exceptions only allowed per Built Green’s discretion.</w:t>
            </w:r>
          </w:p>
        </w:tc>
        <w:sdt>
          <w:sdtPr>
            <w:rPr>
              <w:rFonts w:ascii="Open Sans" w:eastAsia="Open Sans" w:hAnsi="Open Sans" w:cs="Open Sans"/>
            </w:rPr>
            <w:alias w:val="Record Make and Model #"/>
            <w:tag w:val="Record Make and Model #"/>
            <w:id w:val="94140698"/>
            <w:placeholder>
              <w:docPart w:val="EBF5AF53563C4B8587311F845074DD59"/>
            </w:placeholder>
            <w:showingPlcHdr/>
            <w:text w:multiLine="1"/>
          </w:sdtPr>
          <w:sdtEndPr/>
          <w:sdtContent>
            <w:tc>
              <w:tcPr>
                <w:tcW w:w="3060" w:type="dxa"/>
              </w:tcPr>
              <w:p w14:paraId="000000A8" w14:textId="1D4E28B9" w:rsidR="00A563E0" w:rsidRPr="000C4BC3" w:rsidRDefault="00A563E0" w:rsidP="00A563E0">
                <w:pPr>
                  <w:spacing w:after="200"/>
                  <w:ind w:left="-7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68ABEF6C" w14:textId="77777777" w:rsidTr="00482C91">
        <w:tc>
          <w:tcPr>
            <w:tcW w:w="810" w:type="dxa"/>
          </w:tcPr>
          <w:p w14:paraId="000000A9" w14:textId="5F77C44C"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2-</w:t>
            </w:r>
            <w:r w:rsidR="006F6F2F">
              <w:rPr>
                <w:rFonts w:ascii="Open Sans" w:eastAsia="Open Sans" w:hAnsi="Open Sans" w:cs="Open Sans"/>
              </w:rPr>
              <w:t>9</w:t>
            </w:r>
          </w:p>
        </w:tc>
        <w:tc>
          <w:tcPr>
            <w:tcW w:w="6300" w:type="dxa"/>
          </w:tcPr>
          <w:p w14:paraId="000000AA"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If replaced, new water heater(s) must be one of the following:</w:t>
            </w:r>
          </w:p>
          <w:p w14:paraId="000000AB" w14:textId="565573FE" w:rsidR="00A563E0" w:rsidRPr="000C4BC3" w:rsidRDefault="00AF19EF" w:rsidP="00A563E0">
            <w:pPr>
              <w:spacing w:before="120"/>
              <w:ind w:left="165"/>
              <w:rPr>
                <w:rFonts w:ascii="Open Sans" w:eastAsia="Open Sans" w:hAnsi="Open Sans" w:cs="Open Sans"/>
              </w:rPr>
            </w:pPr>
            <w:sdt>
              <w:sdtPr>
                <w:rPr>
                  <w:rFonts w:ascii="Open Sans" w:eastAsia="Arial Unicode MS" w:hAnsi="Open Sans" w:cs="Open Sans"/>
                </w:rPr>
                <w:id w:val="739286801"/>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Arial Unicode MS" w:hAnsi="Open Sans" w:cs="Open Sans"/>
              </w:rPr>
              <w:t xml:space="preserve"> Solar Hot water</w:t>
            </w:r>
          </w:p>
          <w:p w14:paraId="000000AC" w14:textId="6CF79674" w:rsidR="00A563E0" w:rsidRPr="000C4BC3" w:rsidRDefault="00AF19EF" w:rsidP="00A563E0">
            <w:pPr>
              <w:spacing w:before="120"/>
              <w:ind w:left="165"/>
              <w:rPr>
                <w:rFonts w:ascii="Open Sans" w:eastAsia="Open Sans" w:hAnsi="Open Sans" w:cs="Open Sans"/>
              </w:rPr>
            </w:pPr>
            <w:sdt>
              <w:sdtPr>
                <w:rPr>
                  <w:rFonts w:ascii="Open Sans" w:eastAsia="Arial Unicode MS" w:hAnsi="Open Sans" w:cs="Open Sans"/>
                </w:rPr>
                <w:id w:val="731584131"/>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Arial Unicode MS" w:hAnsi="Open Sans" w:cs="Open Sans"/>
              </w:rPr>
              <w:t xml:space="preserve"> Electric Heat Pump Hybrid (Tier 3 or better)</w:t>
            </w:r>
          </w:p>
          <w:p w14:paraId="000000AD" w14:textId="788B5530" w:rsidR="00A563E0" w:rsidRPr="000C4BC3" w:rsidRDefault="00AF19EF" w:rsidP="00A563E0">
            <w:pPr>
              <w:spacing w:before="120"/>
              <w:ind w:left="165"/>
              <w:rPr>
                <w:rFonts w:ascii="Open Sans" w:eastAsia="Open Sans" w:hAnsi="Open Sans" w:cs="Open Sans"/>
              </w:rPr>
            </w:pPr>
            <w:sdt>
              <w:sdtPr>
                <w:rPr>
                  <w:rFonts w:ascii="Open Sans" w:eastAsia="Arial Unicode MS" w:hAnsi="Open Sans" w:cs="Open Sans"/>
                </w:rPr>
                <w:id w:val="1131680143"/>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Arial Unicode MS" w:hAnsi="Open Sans" w:cs="Open Sans"/>
              </w:rPr>
              <w:t xml:space="preserve"> Electric CO2 Heat Pump</w:t>
            </w:r>
          </w:p>
          <w:p w14:paraId="000000AE" w14:textId="286B64FA" w:rsidR="00A563E0" w:rsidRPr="000C4BC3" w:rsidRDefault="00AF19EF" w:rsidP="00A563E0">
            <w:pPr>
              <w:spacing w:before="120"/>
              <w:ind w:left="165"/>
              <w:rPr>
                <w:rFonts w:ascii="Open Sans" w:eastAsia="Open Sans" w:hAnsi="Open Sans" w:cs="Open Sans"/>
              </w:rPr>
            </w:pPr>
            <w:sdt>
              <w:sdtPr>
                <w:rPr>
                  <w:rFonts w:ascii="Open Sans" w:eastAsia="Arial Unicode MS" w:hAnsi="Open Sans" w:cs="Open Sans"/>
                </w:rPr>
                <w:id w:val="-1780485626"/>
                <w14:checkbox>
                  <w14:checked w14:val="0"/>
                  <w14:checkedState w14:val="2612" w14:font="MS Gothic"/>
                  <w14:uncheckedState w14:val="2610" w14:font="MS Gothic"/>
                </w14:checkbox>
              </w:sdtPr>
              <w:sdtEndPr/>
              <w:sdtContent>
                <w:r w:rsidR="00A563E0" w:rsidRPr="000C4BC3">
                  <w:rPr>
                    <w:rFonts w:ascii="MS Gothic" w:eastAsia="MS Gothic" w:hAnsi="MS Gothic" w:cs="Open Sans" w:hint="eastAsia"/>
                  </w:rPr>
                  <w:t>☐</w:t>
                </w:r>
              </w:sdtContent>
            </w:sdt>
            <w:r w:rsidR="00A563E0" w:rsidRPr="000C4BC3">
              <w:rPr>
                <w:rFonts w:ascii="Open Sans" w:eastAsia="Arial Unicode MS" w:hAnsi="Open Sans" w:cs="Open Sans"/>
              </w:rPr>
              <w:t xml:space="preserve"> Electric tankless (EF of 0.99 or better)</w:t>
            </w:r>
          </w:p>
          <w:p w14:paraId="000000AF" w14:textId="77777777" w:rsidR="00A563E0" w:rsidRPr="000C4BC3" w:rsidRDefault="00A563E0" w:rsidP="00A563E0">
            <w:pPr>
              <w:spacing w:before="120"/>
              <w:ind w:left="165"/>
              <w:rPr>
                <w:rFonts w:ascii="Open Sans" w:eastAsia="Open Sans" w:hAnsi="Open Sans" w:cs="Open Sans"/>
                <w:i/>
              </w:rPr>
            </w:pPr>
            <w:r w:rsidRPr="000C4BC3">
              <w:rPr>
                <w:rFonts w:ascii="Open Sans" w:eastAsia="Open Sans" w:hAnsi="Open Sans" w:cs="Open Sans"/>
                <w:i/>
              </w:rPr>
              <w:t>Exceptions only allowed per Built Green’s discretion.</w:t>
            </w:r>
          </w:p>
        </w:tc>
        <w:sdt>
          <w:sdtPr>
            <w:rPr>
              <w:rFonts w:ascii="Open Sans" w:eastAsia="Open Sans" w:hAnsi="Open Sans" w:cs="Open Sans"/>
            </w:rPr>
            <w:alias w:val="Record Make and Model #"/>
            <w:tag w:val="Record Make and Model #"/>
            <w:id w:val="-1835132166"/>
            <w:placeholder>
              <w:docPart w:val="64AFFFE85DCC4F8FA1EC31113C2BA2C5"/>
            </w:placeholder>
            <w:showingPlcHdr/>
            <w:text w:multiLine="1"/>
          </w:sdtPr>
          <w:sdtEndPr/>
          <w:sdtContent>
            <w:tc>
              <w:tcPr>
                <w:tcW w:w="3060" w:type="dxa"/>
              </w:tcPr>
              <w:p w14:paraId="000000B0" w14:textId="21816848" w:rsidR="00A563E0" w:rsidRPr="000C4BC3" w:rsidRDefault="00A563E0" w:rsidP="00A563E0">
                <w:pPr>
                  <w:spacing w:after="200"/>
                  <w:ind w:left="-1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270CEC2F" w14:textId="77777777" w:rsidTr="00482C91">
        <w:tc>
          <w:tcPr>
            <w:tcW w:w="810" w:type="dxa"/>
          </w:tcPr>
          <w:p w14:paraId="000000B1" w14:textId="2B495CD6"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2-1</w:t>
            </w:r>
            <w:r w:rsidR="006F6F2F">
              <w:rPr>
                <w:rFonts w:ascii="Open Sans" w:eastAsia="Open Sans" w:hAnsi="Open Sans" w:cs="Open Sans"/>
              </w:rPr>
              <w:t>0</w:t>
            </w:r>
            <w:r w:rsidRPr="000C4BC3">
              <w:rPr>
                <w:rFonts w:ascii="Open Sans" w:eastAsia="Open Sans" w:hAnsi="Open Sans" w:cs="Open Sans"/>
              </w:rPr>
              <w:br/>
            </w:r>
          </w:p>
        </w:tc>
        <w:tc>
          <w:tcPr>
            <w:tcW w:w="6300" w:type="dxa"/>
          </w:tcPr>
          <w:p w14:paraId="000000B2"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 xml:space="preserve">No </w:t>
            </w:r>
            <w:r w:rsidRPr="000C4BC3">
              <w:rPr>
                <w:rFonts w:ascii="Open Sans" w:eastAsia="Open Sans" w:hAnsi="Open Sans" w:cs="Open Sans"/>
                <w:u w:val="single"/>
              </w:rPr>
              <w:t>new</w:t>
            </w:r>
            <w:r w:rsidRPr="000C4BC3">
              <w:rPr>
                <w:rFonts w:ascii="Open Sans" w:eastAsia="Open Sans" w:hAnsi="Open Sans" w:cs="Open Sans"/>
              </w:rPr>
              <w:t xml:space="preserve"> fossil fuel, combustion powered infrastructure, appliances, fireplaces, or mechanical equipment. Outdoor fire pits and barbecues are exempt.</w:t>
            </w:r>
          </w:p>
        </w:tc>
        <w:sdt>
          <w:sdtPr>
            <w:rPr>
              <w:rFonts w:ascii="Open Sans" w:eastAsia="Open Sans" w:hAnsi="Open Sans" w:cs="Open Sans"/>
            </w:rPr>
            <w:id w:val="-369065627"/>
            <w:placeholder>
              <w:docPart w:val="62CF6E61EF47431F8E968843CC658879"/>
            </w:placeholder>
            <w:showingPlcHdr/>
            <w:text w:multiLine="1"/>
          </w:sdtPr>
          <w:sdtEndPr/>
          <w:sdtContent>
            <w:tc>
              <w:tcPr>
                <w:tcW w:w="3060" w:type="dxa"/>
              </w:tcPr>
              <w:p w14:paraId="000000B3" w14:textId="36F64CD7" w:rsidR="00A563E0" w:rsidRPr="000C4BC3" w:rsidRDefault="00A563E0" w:rsidP="00A563E0">
                <w:pPr>
                  <w:spacing w:after="200"/>
                  <w:ind w:left="-1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35CD9AC5" w14:textId="77777777" w:rsidTr="00482C91">
        <w:tc>
          <w:tcPr>
            <w:tcW w:w="810" w:type="dxa"/>
          </w:tcPr>
          <w:p w14:paraId="000000B4" w14:textId="6B580947" w:rsidR="00A563E0" w:rsidRPr="000C4BC3" w:rsidRDefault="00A563E0" w:rsidP="00A563E0">
            <w:pPr>
              <w:spacing w:before="120"/>
              <w:ind w:left="-15" w:right="-115"/>
              <w:rPr>
                <w:rFonts w:ascii="Open Sans" w:eastAsia="Open Sans" w:hAnsi="Open Sans" w:cs="Open Sans"/>
              </w:rPr>
            </w:pPr>
            <w:r w:rsidRPr="000C4BC3">
              <w:rPr>
                <w:rFonts w:ascii="Open Sans" w:eastAsia="Open Sans" w:hAnsi="Open Sans" w:cs="Open Sans"/>
              </w:rPr>
              <w:t>2-1</w:t>
            </w:r>
            <w:r w:rsidR="006F6F2F">
              <w:rPr>
                <w:rFonts w:ascii="Open Sans" w:eastAsia="Open Sans" w:hAnsi="Open Sans" w:cs="Open Sans"/>
              </w:rPr>
              <w:t>1</w:t>
            </w:r>
            <w:r w:rsidRPr="000C4BC3">
              <w:rPr>
                <w:rFonts w:ascii="Open Sans" w:eastAsia="Open Sans" w:hAnsi="Open Sans" w:cs="Open Sans"/>
              </w:rPr>
              <w:sym w:font="Wingdings 2" w:char="F0EA"/>
            </w:r>
          </w:p>
        </w:tc>
        <w:tc>
          <w:tcPr>
            <w:tcW w:w="6300" w:type="dxa"/>
          </w:tcPr>
          <w:p w14:paraId="000000B5" w14:textId="77777777"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Insulate any existing indoor water supply pipes that are accessible, exposed during construction, or in unconditioned space. Insulate all new water supply pipes added during remodel. Includes any pipes connected to the hot water heater.</w:t>
            </w:r>
          </w:p>
        </w:tc>
        <w:sdt>
          <w:sdtPr>
            <w:rPr>
              <w:rFonts w:ascii="Open Sans" w:eastAsia="Open Sans" w:hAnsi="Open Sans" w:cs="Open Sans"/>
            </w:rPr>
            <w:id w:val="-75356859"/>
            <w:placeholder>
              <w:docPart w:val="C062E15CC63F4A2EB89A21E748F78864"/>
            </w:placeholder>
            <w:showingPlcHdr/>
            <w:text w:multiLine="1"/>
          </w:sdtPr>
          <w:sdtEndPr/>
          <w:sdtContent>
            <w:tc>
              <w:tcPr>
                <w:tcW w:w="3060" w:type="dxa"/>
              </w:tcPr>
              <w:p w14:paraId="000000B6" w14:textId="07DD0C19" w:rsidR="00A563E0" w:rsidRPr="000C4BC3" w:rsidRDefault="00A563E0" w:rsidP="00A563E0">
                <w:pPr>
                  <w:spacing w:after="200"/>
                  <w:ind w:left="-1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A563E0" w14:paraId="2BB74D49" w14:textId="77777777" w:rsidTr="00482C91">
        <w:tc>
          <w:tcPr>
            <w:tcW w:w="810" w:type="dxa"/>
          </w:tcPr>
          <w:p w14:paraId="000000B7" w14:textId="70834A0B" w:rsidR="00A563E0" w:rsidRPr="000C4BC3" w:rsidRDefault="00A563E0" w:rsidP="00A563E0">
            <w:pPr>
              <w:spacing w:before="120"/>
              <w:ind w:left="-15" w:right="-105"/>
              <w:rPr>
                <w:rFonts w:ascii="Open Sans" w:eastAsia="Open Sans" w:hAnsi="Open Sans" w:cs="Open Sans"/>
              </w:rPr>
            </w:pPr>
            <w:r w:rsidRPr="000C4BC3">
              <w:rPr>
                <w:rFonts w:ascii="Open Sans" w:eastAsia="Open Sans" w:hAnsi="Open Sans" w:cs="Open Sans"/>
              </w:rPr>
              <w:t>2-1</w:t>
            </w:r>
            <w:r w:rsidR="006F6F2F">
              <w:rPr>
                <w:rFonts w:ascii="Open Sans" w:eastAsia="Open Sans" w:hAnsi="Open Sans" w:cs="Open Sans"/>
              </w:rPr>
              <w:t>2</w:t>
            </w:r>
          </w:p>
        </w:tc>
        <w:tc>
          <w:tcPr>
            <w:tcW w:w="6300" w:type="dxa"/>
          </w:tcPr>
          <w:p w14:paraId="000000B8" w14:textId="6012BA24" w:rsidR="00A563E0" w:rsidRPr="000C4BC3" w:rsidRDefault="00A563E0" w:rsidP="00A563E0">
            <w:pPr>
              <w:spacing w:before="120"/>
              <w:ind w:left="-15"/>
              <w:rPr>
                <w:rFonts w:ascii="Open Sans" w:eastAsia="Open Sans" w:hAnsi="Open Sans" w:cs="Open Sans"/>
              </w:rPr>
            </w:pPr>
            <w:r w:rsidRPr="000C4BC3">
              <w:rPr>
                <w:rFonts w:ascii="Open Sans" w:eastAsia="Open Sans" w:hAnsi="Open Sans" w:cs="Open Sans"/>
              </w:rPr>
              <w:t xml:space="preserve">All new or replaced appliances, exterior doors or windows, major electronics, and central air conditioners, must be </w:t>
            </w:r>
            <w:hyperlink r:id="rId31" w:history="1">
              <w:r w:rsidRPr="000C4BC3">
                <w:rPr>
                  <w:rStyle w:val="Hyperlink"/>
                  <w:rFonts w:ascii="Open Sans" w:eastAsia="Open Sans" w:hAnsi="Open Sans" w:cs="Open Sans"/>
                </w:rPr>
                <w:t>Energy Star certified products</w:t>
              </w:r>
            </w:hyperlink>
            <w:r w:rsidRPr="000C4BC3">
              <w:rPr>
                <w:rFonts w:ascii="Open Sans" w:eastAsia="Open Sans" w:hAnsi="Open Sans" w:cs="Open Sans"/>
              </w:rPr>
              <w:t>.</w:t>
            </w:r>
          </w:p>
        </w:tc>
        <w:sdt>
          <w:sdtPr>
            <w:rPr>
              <w:rFonts w:ascii="Open Sans" w:eastAsia="Open Sans" w:hAnsi="Open Sans" w:cs="Open Sans"/>
            </w:rPr>
            <w:alias w:val="Record Make and Model #"/>
            <w:tag w:val="Record Make and Model #"/>
            <w:id w:val="1895772033"/>
            <w:placeholder>
              <w:docPart w:val="18E9A18E738C45D4B34DFB54FA8E2059"/>
            </w:placeholder>
            <w:showingPlcHdr/>
            <w:text w:multiLine="1"/>
          </w:sdtPr>
          <w:sdtEndPr/>
          <w:sdtContent>
            <w:tc>
              <w:tcPr>
                <w:tcW w:w="3060" w:type="dxa"/>
              </w:tcPr>
              <w:p w14:paraId="000000B9" w14:textId="58DED3C9" w:rsidR="00A563E0" w:rsidRPr="000C4BC3" w:rsidRDefault="00A563E0" w:rsidP="00A563E0">
                <w:pPr>
                  <w:spacing w:after="200"/>
                  <w:ind w:left="-14"/>
                  <w:jc w:val="both"/>
                  <w:rPr>
                    <w:rFonts w:ascii="Open Sans" w:eastAsia="Open Sans" w:hAnsi="Open Sans" w:cs="Open Sans"/>
                  </w:rPr>
                </w:pPr>
                <w:r w:rsidRPr="00A82612">
                  <w:rPr>
                    <w:rStyle w:val="PlaceholderText"/>
                    <w:rFonts w:ascii="Open Sans" w:hAnsi="Open Sans" w:cs="Open Sans"/>
                    <w:color w:val="BFBFBF" w:themeColor="background1" w:themeShade="BF"/>
                    <w:sz w:val="16"/>
                    <w:szCs w:val="16"/>
                  </w:rPr>
                  <w:t>Click or tap here to enter text.</w:t>
                </w:r>
              </w:p>
            </w:tc>
          </w:sdtContent>
        </w:sdt>
      </w:tr>
      <w:tr w:rsidR="008740B8" w14:paraId="321CBB91" w14:textId="77777777" w:rsidTr="00482C91">
        <w:tc>
          <w:tcPr>
            <w:tcW w:w="810" w:type="dxa"/>
          </w:tcPr>
          <w:p w14:paraId="000000BA" w14:textId="131BA862" w:rsidR="008740B8" w:rsidRPr="000C4BC3" w:rsidRDefault="000900E0" w:rsidP="00482C91">
            <w:pPr>
              <w:spacing w:before="120"/>
              <w:ind w:left="-15" w:right="-105"/>
              <w:rPr>
                <w:rFonts w:ascii="Open Sans" w:eastAsia="Open Sans" w:hAnsi="Open Sans" w:cs="Open Sans"/>
              </w:rPr>
            </w:pPr>
            <w:r w:rsidRPr="000C4BC3">
              <w:rPr>
                <w:rFonts w:ascii="Open Sans" w:eastAsia="Open Sans" w:hAnsi="Open Sans" w:cs="Open Sans"/>
              </w:rPr>
              <w:lastRenderedPageBreak/>
              <w:t>2-1</w:t>
            </w:r>
            <w:r w:rsidR="006F6F2F">
              <w:rPr>
                <w:rFonts w:ascii="Open Sans" w:eastAsia="Open Sans" w:hAnsi="Open Sans" w:cs="Open Sans"/>
              </w:rPr>
              <w:t>3</w:t>
            </w:r>
            <w:r w:rsidR="00A42F68" w:rsidRPr="000C4BC3">
              <w:rPr>
                <w:rFonts w:ascii="Open Sans" w:eastAsia="Open Sans" w:hAnsi="Open Sans" w:cs="Open Sans"/>
              </w:rPr>
              <w:sym w:font="Wingdings 2" w:char="F0EA"/>
            </w:r>
          </w:p>
        </w:tc>
        <w:tc>
          <w:tcPr>
            <w:tcW w:w="6300" w:type="dxa"/>
          </w:tcPr>
          <w:p w14:paraId="000000BB" w14:textId="77777777" w:rsidR="008740B8" w:rsidRPr="000C4BC3" w:rsidRDefault="000900E0">
            <w:pPr>
              <w:spacing w:before="120"/>
              <w:ind w:left="-15"/>
              <w:rPr>
                <w:rFonts w:ascii="Open Sans" w:eastAsia="Open Sans" w:hAnsi="Open Sans" w:cs="Open Sans"/>
              </w:rPr>
            </w:pPr>
            <w:r w:rsidRPr="000C4BC3">
              <w:rPr>
                <w:rFonts w:ascii="Open Sans" w:eastAsia="Open Sans" w:hAnsi="Open Sans" w:cs="Open Sans"/>
              </w:rPr>
              <w:t>100% LED lighting for all built-in fixtures.</w:t>
            </w:r>
          </w:p>
        </w:tc>
        <w:sdt>
          <w:sdtPr>
            <w:rPr>
              <w:rFonts w:ascii="Open Sans" w:eastAsia="Open Sans" w:hAnsi="Open Sans" w:cs="Open Sans"/>
            </w:rPr>
            <w:id w:val="1059752683"/>
            <w:placeholder>
              <w:docPart w:val="53E9D092A1E748D089BD9E09839E18CF"/>
            </w:placeholder>
            <w:showingPlcHdr/>
            <w:text w:multiLine="1"/>
          </w:sdtPr>
          <w:sdtEndPr/>
          <w:sdtContent>
            <w:tc>
              <w:tcPr>
                <w:tcW w:w="3060" w:type="dxa"/>
              </w:tcPr>
              <w:p w14:paraId="000000BC" w14:textId="5870B625" w:rsidR="008740B8" w:rsidRPr="000C4BC3" w:rsidRDefault="00A563E0" w:rsidP="00D96C11">
                <w:pPr>
                  <w:spacing w:after="200"/>
                  <w:ind w:left="-14"/>
                  <w:jc w:val="both"/>
                  <w:rPr>
                    <w:rFonts w:ascii="Open Sans" w:eastAsia="Open Sans" w:hAnsi="Open Sans" w:cs="Open Sans"/>
                  </w:rPr>
                </w:pPr>
                <w:r w:rsidRPr="006E2B00">
                  <w:rPr>
                    <w:rStyle w:val="PlaceholderText"/>
                    <w:rFonts w:ascii="Open Sans" w:hAnsi="Open Sans" w:cs="Open Sans"/>
                    <w:color w:val="BFBFBF" w:themeColor="background1" w:themeShade="BF"/>
                    <w:sz w:val="16"/>
                    <w:szCs w:val="16"/>
                  </w:rPr>
                  <w:t>Click or tap here to enter text.</w:t>
                </w:r>
              </w:p>
            </w:tc>
          </w:sdtContent>
        </w:sdt>
      </w:tr>
      <w:tr w:rsidR="008740B8" w14:paraId="13547F8C" w14:textId="77777777" w:rsidTr="00482C91">
        <w:tc>
          <w:tcPr>
            <w:tcW w:w="810" w:type="dxa"/>
            <w:shd w:val="clear" w:color="auto" w:fill="92D050"/>
          </w:tcPr>
          <w:p w14:paraId="000000BD" w14:textId="77777777" w:rsidR="008740B8" w:rsidRDefault="008740B8">
            <w:pPr>
              <w:spacing w:before="120" w:after="120"/>
              <w:ind w:left="0"/>
              <w:rPr>
                <w:rFonts w:ascii="Open Sans" w:eastAsia="Open Sans" w:hAnsi="Open Sans" w:cs="Open Sans"/>
                <w:sz w:val="22"/>
                <w:szCs w:val="22"/>
              </w:rPr>
            </w:pPr>
          </w:p>
        </w:tc>
        <w:tc>
          <w:tcPr>
            <w:tcW w:w="6300" w:type="dxa"/>
            <w:shd w:val="clear" w:color="auto" w:fill="92D050"/>
          </w:tcPr>
          <w:p w14:paraId="000000BE" w14:textId="77777777" w:rsidR="008740B8" w:rsidRPr="000C4BC3" w:rsidRDefault="000900E0">
            <w:pPr>
              <w:spacing w:before="120" w:after="120"/>
              <w:ind w:left="0"/>
              <w:rPr>
                <w:rFonts w:ascii="Open Sans" w:eastAsia="Open Sans" w:hAnsi="Open Sans" w:cs="Open Sans"/>
                <w:sz w:val="22"/>
                <w:szCs w:val="22"/>
              </w:rPr>
            </w:pPr>
            <w:r w:rsidRPr="000C4BC3">
              <w:rPr>
                <w:rFonts w:ascii="Open Sans" w:eastAsia="Open Sans" w:hAnsi="Open Sans" w:cs="Open Sans"/>
                <w:sz w:val="22"/>
                <w:szCs w:val="22"/>
              </w:rPr>
              <w:t>Site and Water</w:t>
            </w:r>
          </w:p>
        </w:tc>
        <w:tc>
          <w:tcPr>
            <w:tcW w:w="3060" w:type="dxa"/>
            <w:shd w:val="clear" w:color="auto" w:fill="92D050"/>
          </w:tcPr>
          <w:p w14:paraId="000000BF" w14:textId="77777777" w:rsidR="008740B8" w:rsidRDefault="008740B8" w:rsidP="00D96C11">
            <w:pPr>
              <w:spacing w:before="120" w:after="120"/>
              <w:ind w:left="-14"/>
              <w:jc w:val="both"/>
              <w:rPr>
                <w:rFonts w:ascii="Open Sans" w:eastAsia="Open Sans" w:hAnsi="Open Sans" w:cs="Open Sans"/>
                <w:sz w:val="22"/>
                <w:szCs w:val="22"/>
              </w:rPr>
            </w:pPr>
          </w:p>
        </w:tc>
      </w:tr>
      <w:tr w:rsidR="00A563E0" w14:paraId="57E21AA7" w14:textId="77777777" w:rsidTr="00482C91">
        <w:tc>
          <w:tcPr>
            <w:tcW w:w="810" w:type="dxa"/>
          </w:tcPr>
          <w:p w14:paraId="000000C0" w14:textId="3C1525CE"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3-1</w:t>
            </w:r>
            <w:r w:rsidRPr="006E2B00">
              <w:rPr>
                <w:rFonts w:ascii="Open Sans" w:eastAsia="Open Sans" w:hAnsi="Open Sans" w:cs="Open Sans"/>
              </w:rPr>
              <w:sym w:font="Wingdings 2" w:char="F0EA"/>
            </w:r>
          </w:p>
        </w:tc>
        <w:tc>
          <w:tcPr>
            <w:tcW w:w="6300" w:type="dxa"/>
          </w:tcPr>
          <w:p w14:paraId="000000C1" w14:textId="2B055525"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Model at least 30% reduction in total water use, utilizing the </w:t>
            </w:r>
            <w:hyperlink r:id="rId32">
              <w:r w:rsidRPr="006E2B00">
                <w:rPr>
                  <w:rFonts w:ascii="Open Sans" w:eastAsia="Open Sans" w:hAnsi="Open Sans" w:cs="Open Sans"/>
                  <w:color w:val="1155CC"/>
                  <w:u w:val="single"/>
                </w:rPr>
                <w:t>Built Green Total Water Use Worksheet</w:t>
              </w:r>
            </w:hyperlink>
            <w:r w:rsidRPr="006E2B00">
              <w:rPr>
                <w:rFonts w:ascii="Open Sans" w:eastAsia="Open Sans" w:hAnsi="Open Sans" w:cs="Open Sans"/>
              </w:rPr>
              <w:t xml:space="preserve">. Must achieve a minimum of 25% reduction in indoor water use, over a baseline of 53 gallons/per person/day. </w:t>
            </w:r>
          </w:p>
        </w:tc>
        <w:sdt>
          <w:sdtPr>
            <w:rPr>
              <w:rFonts w:ascii="Open Sans" w:eastAsia="Open Sans" w:hAnsi="Open Sans" w:cs="Open Sans"/>
            </w:rPr>
            <w:alias w:val="Record Total Water Use reduction %"/>
            <w:tag w:val="Record Total Water Use reduction %"/>
            <w:id w:val="-1537888379"/>
            <w:placeholder>
              <w:docPart w:val="1D7F2E72F42E4D21A69EE9E2880AC32A"/>
            </w:placeholder>
            <w:showingPlcHdr/>
            <w:text w:multiLine="1"/>
          </w:sdtPr>
          <w:sdtEndPr/>
          <w:sdtContent>
            <w:tc>
              <w:tcPr>
                <w:tcW w:w="3060" w:type="dxa"/>
              </w:tcPr>
              <w:p w14:paraId="000000C2" w14:textId="034994E8" w:rsidR="00A563E0" w:rsidRPr="000C4BC3" w:rsidRDefault="00A563E0" w:rsidP="00A563E0">
                <w:pPr>
                  <w:spacing w:after="200"/>
                  <w:ind w:left="-14"/>
                  <w:jc w:val="both"/>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18254B9E" w14:textId="77777777" w:rsidTr="00482C91">
        <w:tc>
          <w:tcPr>
            <w:tcW w:w="810" w:type="dxa"/>
          </w:tcPr>
          <w:p w14:paraId="000000C3"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3-2</w:t>
            </w:r>
          </w:p>
        </w:tc>
        <w:tc>
          <w:tcPr>
            <w:tcW w:w="6300" w:type="dxa"/>
          </w:tcPr>
          <w:p w14:paraId="000000C4" w14:textId="6672078D"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All new or replaced plumbing fixtures must be low-flow and </w:t>
            </w:r>
            <w:hyperlink r:id="rId33" w:history="1">
              <w:r w:rsidRPr="006E2B00">
                <w:rPr>
                  <w:rStyle w:val="Hyperlink"/>
                  <w:rFonts w:ascii="Open Sans" w:eastAsia="Open Sans" w:hAnsi="Open Sans" w:cs="Open Sans"/>
                </w:rPr>
                <w:t>WaterSense labeled</w:t>
              </w:r>
            </w:hyperlink>
            <w:r w:rsidRPr="006E2B00">
              <w:rPr>
                <w:rFonts w:ascii="Open Sans" w:eastAsia="Open Sans" w:hAnsi="Open Sans" w:cs="Open Sans"/>
              </w:rPr>
              <w:t>. Kitchen Faucets are limited to 1.75 GPM or less. Pot fillers are exempt.</w:t>
            </w:r>
          </w:p>
        </w:tc>
        <w:sdt>
          <w:sdtPr>
            <w:rPr>
              <w:rFonts w:ascii="Open Sans" w:eastAsia="Open Sans" w:hAnsi="Open Sans" w:cs="Open Sans"/>
            </w:rPr>
            <w:alias w:val="Record Make, Model #, flow rate"/>
            <w:tag w:val="Record Make, Model #, flow rate"/>
            <w:id w:val="-1069720337"/>
            <w:placeholder>
              <w:docPart w:val="9742262FD4BF4F3F96E00906A1131EBE"/>
            </w:placeholder>
            <w:showingPlcHdr/>
            <w:text w:multiLine="1"/>
          </w:sdtPr>
          <w:sdtEndPr/>
          <w:sdtContent>
            <w:tc>
              <w:tcPr>
                <w:tcW w:w="3060" w:type="dxa"/>
              </w:tcPr>
              <w:p w14:paraId="000000C5" w14:textId="4FFD9491" w:rsidR="00A563E0" w:rsidRPr="000C4BC3" w:rsidRDefault="00A563E0" w:rsidP="00A563E0">
                <w:pPr>
                  <w:spacing w:after="200"/>
                  <w:ind w:left="-14"/>
                  <w:jc w:val="both"/>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69D2A2CB" w14:textId="77777777" w:rsidTr="00482C91">
        <w:tc>
          <w:tcPr>
            <w:tcW w:w="810" w:type="dxa"/>
          </w:tcPr>
          <w:p w14:paraId="000000C6"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3-3</w:t>
            </w:r>
          </w:p>
        </w:tc>
        <w:tc>
          <w:tcPr>
            <w:tcW w:w="6300" w:type="dxa"/>
          </w:tcPr>
          <w:p w14:paraId="000000C7"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Landscaping (applicable on any </w:t>
            </w:r>
            <w:r w:rsidRPr="006E2B00">
              <w:rPr>
                <w:rFonts w:ascii="Open Sans" w:eastAsia="Open Sans" w:hAnsi="Open Sans" w:cs="Open Sans"/>
                <w:u w:val="single"/>
              </w:rPr>
              <w:t>disturbed or modified</w:t>
            </w:r>
            <w:r w:rsidRPr="006E2B00">
              <w:rPr>
                <w:rFonts w:ascii="Open Sans" w:eastAsia="Open Sans" w:hAnsi="Open Sans" w:cs="Open Sans"/>
              </w:rPr>
              <w:t xml:space="preserve"> areas):</w:t>
            </w:r>
          </w:p>
        </w:tc>
        <w:tc>
          <w:tcPr>
            <w:tcW w:w="3060" w:type="dxa"/>
          </w:tcPr>
          <w:p w14:paraId="000000C8" w14:textId="1CE0D7D5" w:rsidR="00A563E0" w:rsidRPr="000C4BC3" w:rsidRDefault="00A563E0" w:rsidP="00A563E0">
            <w:pPr>
              <w:spacing w:after="200"/>
              <w:ind w:left="-14"/>
              <w:jc w:val="both"/>
              <w:rPr>
                <w:rFonts w:ascii="Open Sans" w:eastAsia="Open Sans" w:hAnsi="Open Sans" w:cs="Open Sans"/>
              </w:rPr>
            </w:pPr>
          </w:p>
        </w:tc>
      </w:tr>
      <w:tr w:rsidR="00A563E0" w14:paraId="3A7192E2" w14:textId="77777777" w:rsidTr="00482C91">
        <w:tc>
          <w:tcPr>
            <w:tcW w:w="810" w:type="dxa"/>
          </w:tcPr>
          <w:p w14:paraId="000000C9"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a</w:t>
            </w:r>
          </w:p>
        </w:tc>
        <w:tc>
          <w:tcPr>
            <w:tcW w:w="6300" w:type="dxa"/>
          </w:tcPr>
          <w:p w14:paraId="000000CA" w14:textId="115FFA37" w:rsidR="00A563E0" w:rsidRPr="006E2B00" w:rsidRDefault="00AF19EF" w:rsidP="00A563E0">
            <w:pPr>
              <w:spacing w:before="120"/>
              <w:ind w:left="435" w:hanging="270"/>
              <w:rPr>
                <w:rFonts w:ascii="Open Sans" w:eastAsia="Open Sans" w:hAnsi="Open Sans" w:cs="Open Sans"/>
              </w:rPr>
            </w:pPr>
            <w:sdt>
              <w:sdtPr>
                <w:rPr>
                  <w:rFonts w:ascii="Open Sans" w:eastAsia="Arial Unicode MS" w:hAnsi="Open Sans" w:cs="Open Sans"/>
                </w:rPr>
                <w:id w:val="996697498"/>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Emphasize retention of mature or established vegetation. If vegetation is removed, healthy, mature shrubs and trees should be donated or sold for reuse by others. Discuss relocation options with your contractor or landscaper; or use online social marketplaces to list the plants for rehoming.</w:t>
            </w:r>
          </w:p>
        </w:tc>
        <w:sdt>
          <w:sdtPr>
            <w:rPr>
              <w:rFonts w:ascii="Open Sans" w:eastAsia="Open Sans" w:hAnsi="Open Sans" w:cs="Open Sans"/>
            </w:rPr>
            <w:id w:val="-81152430"/>
            <w:placeholder>
              <w:docPart w:val="DCF92ACC5CA64783AD2BC2B44E3FDDE4"/>
            </w:placeholder>
            <w:showingPlcHdr/>
            <w:text w:multiLine="1"/>
          </w:sdtPr>
          <w:sdtEndPr/>
          <w:sdtContent>
            <w:tc>
              <w:tcPr>
                <w:tcW w:w="3060" w:type="dxa"/>
              </w:tcPr>
              <w:p w14:paraId="000000CB" w14:textId="5CDA4D96" w:rsidR="00A563E0" w:rsidRPr="000C4BC3" w:rsidRDefault="00A563E0" w:rsidP="00A563E0">
                <w:pPr>
                  <w:spacing w:after="200"/>
                  <w:ind w:left="-14"/>
                  <w:jc w:val="both"/>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06026B77" w14:textId="77777777" w:rsidTr="00482C91">
        <w:tc>
          <w:tcPr>
            <w:tcW w:w="810" w:type="dxa"/>
          </w:tcPr>
          <w:p w14:paraId="000000CC"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b</w:t>
            </w:r>
          </w:p>
        </w:tc>
        <w:tc>
          <w:tcPr>
            <w:tcW w:w="6300" w:type="dxa"/>
          </w:tcPr>
          <w:p w14:paraId="000000CD" w14:textId="50DDB521" w:rsidR="00A563E0" w:rsidRPr="006E2B00"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396480443"/>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Prioritize native, drought-tolerant, or native-pollinator vegetation and </w:t>
            </w:r>
            <w:hyperlink r:id="rId34" w:history="1">
              <w:r w:rsidR="00A563E0" w:rsidRPr="006E2B00">
                <w:rPr>
                  <w:rStyle w:val="Hyperlink"/>
                  <w:rFonts w:ascii="Open Sans" w:eastAsia="Open Sans" w:hAnsi="Open Sans" w:cs="Open Sans"/>
                </w:rPr>
                <w:t>Water-Smart best practices</w:t>
              </w:r>
            </w:hyperlink>
            <w:r w:rsidR="00A563E0" w:rsidRPr="006E2B00">
              <w:rPr>
                <w:rFonts w:ascii="Open Sans" w:eastAsia="Open Sans" w:hAnsi="Open Sans" w:cs="Open Sans"/>
              </w:rPr>
              <w:t xml:space="preserve"> for all new landscaping. </w:t>
            </w:r>
          </w:p>
        </w:tc>
        <w:sdt>
          <w:sdtPr>
            <w:rPr>
              <w:rFonts w:ascii="Open Sans" w:eastAsia="Open Sans" w:hAnsi="Open Sans" w:cs="Open Sans"/>
            </w:rPr>
            <w:id w:val="-1262683634"/>
            <w:placeholder>
              <w:docPart w:val="45E71CC60F8F4104A9AC0EC180D43CA0"/>
            </w:placeholder>
            <w:showingPlcHdr/>
            <w:text w:multiLine="1"/>
          </w:sdtPr>
          <w:sdtEndPr/>
          <w:sdtContent>
            <w:tc>
              <w:tcPr>
                <w:tcW w:w="3060" w:type="dxa"/>
              </w:tcPr>
              <w:p w14:paraId="000000CE" w14:textId="294F384C" w:rsidR="00A563E0" w:rsidRPr="000C4BC3" w:rsidRDefault="00A563E0" w:rsidP="00A563E0">
                <w:pPr>
                  <w:spacing w:after="200"/>
                  <w:ind w:left="-14"/>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69FA28E6" w14:textId="77777777" w:rsidTr="00482C91">
        <w:tc>
          <w:tcPr>
            <w:tcW w:w="810" w:type="dxa"/>
          </w:tcPr>
          <w:p w14:paraId="000000CF"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c</w:t>
            </w:r>
          </w:p>
        </w:tc>
        <w:tc>
          <w:tcPr>
            <w:tcW w:w="6300" w:type="dxa"/>
          </w:tcPr>
          <w:p w14:paraId="000000D0" w14:textId="4814EBEF" w:rsidR="00A563E0" w:rsidRPr="006E2B00"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597493853"/>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Walkable ground cover vegetation to be used in walkway spaces that do not require pavement for accessibility or function. New paved walkways to use permeable concrete or pavers (when feasible), </w:t>
            </w:r>
            <w:proofErr w:type="gramStart"/>
            <w:r w:rsidR="00A563E0" w:rsidRPr="006E2B00">
              <w:rPr>
                <w:rFonts w:ascii="Open Sans" w:eastAsia="Arial Unicode MS" w:hAnsi="Open Sans" w:cs="Open Sans"/>
              </w:rPr>
              <w:t>stepping stones</w:t>
            </w:r>
            <w:proofErr w:type="gramEnd"/>
            <w:r w:rsidR="00A563E0" w:rsidRPr="006E2B00">
              <w:rPr>
                <w:rFonts w:ascii="Open Sans" w:eastAsia="Arial Unicode MS" w:hAnsi="Open Sans" w:cs="Open Sans"/>
              </w:rPr>
              <w:t>, or non-concrete materials.</w:t>
            </w:r>
          </w:p>
        </w:tc>
        <w:sdt>
          <w:sdtPr>
            <w:rPr>
              <w:rFonts w:ascii="Open Sans" w:eastAsia="Open Sans" w:hAnsi="Open Sans" w:cs="Open Sans"/>
            </w:rPr>
            <w:id w:val="-1787344829"/>
            <w:placeholder>
              <w:docPart w:val="5896A1555BB942EC89EA498258F7D654"/>
            </w:placeholder>
            <w:showingPlcHdr/>
            <w:text w:multiLine="1"/>
          </w:sdtPr>
          <w:sdtEndPr/>
          <w:sdtContent>
            <w:tc>
              <w:tcPr>
                <w:tcW w:w="3060" w:type="dxa"/>
              </w:tcPr>
              <w:p w14:paraId="000000D1" w14:textId="3A91C4DF" w:rsidR="00A563E0" w:rsidRPr="000C4BC3" w:rsidRDefault="00A563E0" w:rsidP="00A563E0">
                <w:pPr>
                  <w:spacing w:after="200"/>
                  <w:ind w:left="-14"/>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3CFFF318" w14:textId="77777777" w:rsidTr="00482C91">
        <w:tc>
          <w:tcPr>
            <w:tcW w:w="810" w:type="dxa"/>
          </w:tcPr>
          <w:p w14:paraId="000000D2" w14:textId="1241CA6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3-4</w:t>
            </w:r>
            <w:r w:rsidRPr="006E2B00">
              <w:rPr>
                <w:rFonts w:ascii="Open Sans" w:eastAsia="Open Sans" w:hAnsi="Open Sans" w:cs="Open Sans"/>
              </w:rPr>
              <w:sym w:font="Wingdings 2" w:char="F0EA"/>
            </w:r>
            <w:r w:rsidRPr="006E2B00">
              <w:rPr>
                <w:rFonts w:ascii="Open Sans" w:eastAsia="Open Sans" w:hAnsi="Open Sans" w:cs="Open Sans"/>
              </w:rPr>
              <w:br/>
            </w:r>
          </w:p>
        </w:tc>
        <w:tc>
          <w:tcPr>
            <w:tcW w:w="6300" w:type="dxa"/>
          </w:tcPr>
          <w:p w14:paraId="000000D3"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Limit turf grasses to no more than 50% of landscaped areas, prioritizing functional areas over decorative areas. Convert excess turf grass areas in accordance </w:t>
            </w:r>
            <w:proofErr w:type="gramStart"/>
            <w:r w:rsidRPr="006E2B00">
              <w:rPr>
                <w:rFonts w:ascii="Open Sans" w:eastAsia="Open Sans" w:hAnsi="Open Sans" w:cs="Open Sans"/>
              </w:rPr>
              <w:t>to</w:t>
            </w:r>
            <w:proofErr w:type="gramEnd"/>
            <w:r w:rsidRPr="006E2B00">
              <w:rPr>
                <w:rFonts w:ascii="Open Sans" w:eastAsia="Open Sans" w:hAnsi="Open Sans" w:cs="Open Sans"/>
              </w:rPr>
              <w:t xml:space="preserve"> requirement 3-3.</w:t>
            </w:r>
          </w:p>
          <w:p w14:paraId="000000D4"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Shape any remaining areas of turf grass into water-wise circular or rectangular shapes, not narrow strips or </w:t>
            </w:r>
            <w:proofErr w:type="gramStart"/>
            <w:r w:rsidRPr="006E2B00">
              <w:rPr>
                <w:rFonts w:ascii="Open Sans" w:eastAsia="Open Sans" w:hAnsi="Open Sans" w:cs="Open Sans"/>
              </w:rPr>
              <w:t>oddly-shaped</w:t>
            </w:r>
            <w:proofErr w:type="gramEnd"/>
            <w:r w:rsidRPr="006E2B00">
              <w:rPr>
                <w:rFonts w:ascii="Open Sans" w:eastAsia="Open Sans" w:hAnsi="Open Sans" w:cs="Open Sans"/>
              </w:rPr>
              <w:t xml:space="preserve"> that are hard to water.</w:t>
            </w:r>
          </w:p>
        </w:tc>
        <w:sdt>
          <w:sdtPr>
            <w:rPr>
              <w:rFonts w:ascii="Open Sans" w:eastAsia="Open Sans" w:hAnsi="Open Sans" w:cs="Open Sans"/>
            </w:rPr>
            <w:id w:val="159277696"/>
            <w:placeholder>
              <w:docPart w:val="73CA7B0A260C47218D8807347FE9D5CE"/>
            </w:placeholder>
            <w:showingPlcHdr/>
            <w:text w:multiLine="1"/>
          </w:sdtPr>
          <w:sdtEndPr/>
          <w:sdtContent>
            <w:tc>
              <w:tcPr>
                <w:tcW w:w="3060" w:type="dxa"/>
              </w:tcPr>
              <w:p w14:paraId="000000D5" w14:textId="0DECC884" w:rsidR="00A563E0" w:rsidRPr="000C4BC3" w:rsidRDefault="00A563E0" w:rsidP="00A563E0">
                <w:pPr>
                  <w:spacing w:after="200"/>
                  <w:ind w:left="-14"/>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421DBD01" w14:textId="77777777" w:rsidTr="00482C91">
        <w:tc>
          <w:tcPr>
            <w:tcW w:w="810" w:type="dxa"/>
          </w:tcPr>
          <w:p w14:paraId="000000D6" w14:textId="624C2B2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3-5</w:t>
            </w:r>
            <w:r w:rsidRPr="006E2B00">
              <w:rPr>
                <w:rFonts w:ascii="Open Sans" w:eastAsia="Open Sans" w:hAnsi="Open Sans" w:cs="Open Sans"/>
              </w:rPr>
              <w:sym w:font="Wingdings 2" w:char="F0EA"/>
            </w:r>
          </w:p>
        </w:tc>
        <w:tc>
          <w:tcPr>
            <w:tcW w:w="6300" w:type="dxa"/>
          </w:tcPr>
          <w:p w14:paraId="000000D7"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No artificial turf or areas of impermeable lining covered by rocks present or installed.</w:t>
            </w:r>
          </w:p>
        </w:tc>
        <w:sdt>
          <w:sdtPr>
            <w:rPr>
              <w:rFonts w:ascii="Open Sans" w:eastAsia="Open Sans" w:hAnsi="Open Sans" w:cs="Open Sans"/>
            </w:rPr>
            <w:id w:val="1626740100"/>
            <w:placeholder>
              <w:docPart w:val="A4BB7A2D3ACB4B6481D012D563536C61"/>
            </w:placeholder>
            <w:showingPlcHdr/>
            <w:text w:multiLine="1"/>
          </w:sdtPr>
          <w:sdtEndPr/>
          <w:sdtContent>
            <w:tc>
              <w:tcPr>
                <w:tcW w:w="3060" w:type="dxa"/>
              </w:tcPr>
              <w:p w14:paraId="000000D8" w14:textId="6073D6BE" w:rsidR="00A563E0" w:rsidRPr="000C4BC3" w:rsidRDefault="00A563E0" w:rsidP="00A563E0">
                <w:pPr>
                  <w:spacing w:after="200"/>
                  <w:ind w:left="-14"/>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09E8AEAD" w14:textId="77777777" w:rsidTr="00482C91">
        <w:tc>
          <w:tcPr>
            <w:tcW w:w="810" w:type="dxa"/>
          </w:tcPr>
          <w:p w14:paraId="000000D9" w14:textId="559A4901"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3-6</w:t>
            </w:r>
            <w:r w:rsidRPr="006E2B00">
              <w:rPr>
                <w:rFonts w:ascii="Open Sans" w:eastAsia="Open Sans" w:hAnsi="Open Sans" w:cs="Open Sans"/>
              </w:rPr>
              <w:sym w:font="Wingdings 2" w:char="F0EA"/>
            </w:r>
          </w:p>
        </w:tc>
        <w:tc>
          <w:tcPr>
            <w:tcW w:w="6300" w:type="dxa"/>
          </w:tcPr>
          <w:p w14:paraId="000000DA"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Cover unvegetated areas or exposed soils with at least 3” of mulch.</w:t>
            </w:r>
          </w:p>
        </w:tc>
        <w:sdt>
          <w:sdtPr>
            <w:rPr>
              <w:rFonts w:ascii="Open Sans" w:eastAsia="Open Sans" w:hAnsi="Open Sans" w:cs="Open Sans"/>
            </w:rPr>
            <w:id w:val="-242336190"/>
            <w:placeholder>
              <w:docPart w:val="D7FF68349C21433B807CF892A5101BD3"/>
            </w:placeholder>
            <w:showingPlcHdr/>
            <w:text w:multiLine="1"/>
          </w:sdtPr>
          <w:sdtEndPr/>
          <w:sdtContent>
            <w:tc>
              <w:tcPr>
                <w:tcW w:w="3060" w:type="dxa"/>
              </w:tcPr>
              <w:p w14:paraId="000000DB" w14:textId="672DA6DA" w:rsidR="00A563E0" w:rsidRPr="000C4BC3" w:rsidRDefault="00A563E0" w:rsidP="00A563E0">
                <w:pPr>
                  <w:spacing w:after="200"/>
                  <w:ind w:left="-14"/>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r w:rsidR="00A563E0" w14:paraId="3E81D81F" w14:textId="77777777" w:rsidTr="00482C91">
        <w:tc>
          <w:tcPr>
            <w:tcW w:w="810" w:type="dxa"/>
          </w:tcPr>
          <w:p w14:paraId="000000DC" w14:textId="1CB9777C"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3-7</w:t>
            </w:r>
            <w:r w:rsidRPr="006E2B00">
              <w:rPr>
                <w:rFonts w:ascii="Open Sans" w:eastAsia="Open Sans" w:hAnsi="Open Sans" w:cs="Open Sans"/>
              </w:rPr>
              <w:sym w:font="Wingdings 2" w:char="F0EA"/>
            </w:r>
          </w:p>
        </w:tc>
        <w:tc>
          <w:tcPr>
            <w:tcW w:w="6300" w:type="dxa"/>
          </w:tcPr>
          <w:p w14:paraId="000000DD" w14:textId="77777777" w:rsidR="00A563E0" w:rsidRPr="006E2B00" w:rsidRDefault="00A563E0" w:rsidP="00A563E0">
            <w:pPr>
              <w:spacing w:before="120"/>
              <w:ind w:left="0"/>
              <w:rPr>
                <w:rFonts w:ascii="Open Sans" w:eastAsia="Open Sans" w:hAnsi="Open Sans" w:cs="Open Sans"/>
                <w:highlight w:val="yellow"/>
              </w:rPr>
            </w:pPr>
            <w:r w:rsidRPr="006E2B00">
              <w:rPr>
                <w:rFonts w:ascii="Open Sans" w:eastAsia="Open Sans" w:hAnsi="Open Sans" w:cs="Open Sans"/>
              </w:rPr>
              <w:t xml:space="preserve">Amend </w:t>
            </w:r>
            <w:r w:rsidRPr="006E2B00">
              <w:rPr>
                <w:rFonts w:ascii="Open Sans" w:eastAsia="Open Sans" w:hAnsi="Open Sans" w:cs="Open Sans"/>
                <w:u w:val="single"/>
              </w:rPr>
              <w:t>disturbed</w:t>
            </w:r>
            <w:r w:rsidRPr="006E2B00">
              <w:rPr>
                <w:rFonts w:ascii="Open Sans" w:eastAsia="Open Sans" w:hAnsi="Open Sans" w:cs="Open Sans"/>
              </w:rPr>
              <w:t xml:space="preserve"> soil with compost or suitable soil amendments to a minimum depth of 10” to restore soil environmental functions. When construction is complete, leave no disturbed areas uncovered or unstabilized. Applies even if landscaping is unchanged.</w:t>
            </w:r>
          </w:p>
        </w:tc>
        <w:sdt>
          <w:sdtPr>
            <w:rPr>
              <w:rFonts w:ascii="Open Sans" w:eastAsia="Open Sans" w:hAnsi="Open Sans" w:cs="Open Sans"/>
            </w:rPr>
            <w:id w:val="163983912"/>
            <w:placeholder>
              <w:docPart w:val="0C3D5FA2C7C74575A253423538DB10D5"/>
            </w:placeholder>
            <w:showingPlcHdr/>
            <w:text w:multiLine="1"/>
          </w:sdtPr>
          <w:sdtEndPr/>
          <w:sdtContent>
            <w:tc>
              <w:tcPr>
                <w:tcW w:w="3060" w:type="dxa"/>
              </w:tcPr>
              <w:p w14:paraId="000000DE" w14:textId="45410EFF" w:rsidR="00A563E0" w:rsidRPr="000C4BC3" w:rsidRDefault="00A563E0" w:rsidP="00A563E0">
                <w:pPr>
                  <w:spacing w:after="200"/>
                  <w:ind w:left="-14"/>
                  <w:rPr>
                    <w:rFonts w:ascii="Open Sans" w:eastAsia="Open Sans" w:hAnsi="Open Sans" w:cs="Open Sans"/>
                  </w:rPr>
                </w:pPr>
                <w:r w:rsidRPr="009A3787">
                  <w:rPr>
                    <w:rStyle w:val="PlaceholderText"/>
                    <w:rFonts w:ascii="Open Sans" w:hAnsi="Open Sans" w:cs="Open Sans"/>
                    <w:color w:val="BFBFBF" w:themeColor="background1" w:themeShade="BF"/>
                    <w:sz w:val="16"/>
                    <w:szCs w:val="16"/>
                  </w:rPr>
                  <w:t>Click or tap here to enter text.</w:t>
                </w:r>
              </w:p>
            </w:tc>
          </w:sdtContent>
        </w:sdt>
      </w:tr>
    </w:tbl>
    <w:p w14:paraId="31EB0BFD" w14:textId="77777777" w:rsidR="006E2B00" w:rsidRDefault="006E2B00">
      <w:r>
        <w:br w:type="page"/>
      </w:r>
    </w:p>
    <w:tbl>
      <w:tblPr>
        <w:tblStyle w:val="a1"/>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300"/>
        <w:gridCol w:w="3060"/>
      </w:tblGrid>
      <w:tr w:rsidR="00A563E0" w14:paraId="164CFCB9" w14:textId="77777777" w:rsidTr="00482C91">
        <w:tc>
          <w:tcPr>
            <w:tcW w:w="810" w:type="dxa"/>
          </w:tcPr>
          <w:p w14:paraId="000000DF" w14:textId="3430098C"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lastRenderedPageBreak/>
              <w:t>3-8</w:t>
            </w:r>
          </w:p>
        </w:tc>
        <w:tc>
          <w:tcPr>
            <w:tcW w:w="6300" w:type="dxa"/>
          </w:tcPr>
          <w:p w14:paraId="000000E0" w14:textId="77777777" w:rsidR="00A563E0" w:rsidRPr="006E2B00" w:rsidRDefault="00A563E0" w:rsidP="00A563E0">
            <w:pPr>
              <w:spacing w:before="120"/>
              <w:ind w:left="-15"/>
              <w:rPr>
                <w:rFonts w:ascii="Open Sans" w:eastAsia="Open Sans" w:hAnsi="Open Sans" w:cs="Open Sans"/>
              </w:rPr>
            </w:pPr>
            <w:r w:rsidRPr="006E2B00">
              <w:rPr>
                <w:rFonts w:ascii="Open Sans" w:eastAsia="Open Sans" w:hAnsi="Open Sans" w:cs="Open Sans"/>
              </w:rPr>
              <w:t>Irrigation system (if applicable):</w:t>
            </w:r>
          </w:p>
        </w:tc>
        <w:tc>
          <w:tcPr>
            <w:tcW w:w="3060" w:type="dxa"/>
          </w:tcPr>
          <w:p w14:paraId="000000E1" w14:textId="78C4C790" w:rsidR="00A563E0" w:rsidRPr="000C4BC3" w:rsidRDefault="00A563E0" w:rsidP="00A563E0">
            <w:pPr>
              <w:spacing w:after="200"/>
              <w:ind w:left="-14"/>
              <w:rPr>
                <w:rFonts w:ascii="Open Sans" w:eastAsia="Open Sans" w:hAnsi="Open Sans" w:cs="Open Sans"/>
              </w:rPr>
            </w:pPr>
          </w:p>
        </w:tc>
      </w:tr>
      <w:tr w:rsidR="00A563E0" w14:paraId="4083DE51" w14:textId="77777777" w:rsidTr="00482C91">
        <w:tc>
          <w:tcPr>
            <w:tcW w:w="810" w:type="dxa"/>
          </w:tcPr>
          <w:p w14:paraId="000000E2"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a</w:t>
            </w:r>
          </w:p>
        </w:tc>
        <w:tc>
          <w:tcPr>
            <w:tcW w:w="6300" w:type="dxa"/>
          </w:tcPr>
          <w:p w14:paraId="000000E3" w14:textId="5E7A55F1" w:rsidR="00A563E0" w:rsidRPr="006E2B00" w:rsidRDefault="00AF19EF" w:rsidP="00A563E0">
            <w:pPr>
              <w:spacing w:before="120"/>
              <w:ind w:left="450" w:hanging="360"/>
              <w:rPr>
                <w:rFonts w:ascii="Open Sans" w:eastAsia="Open Sans" w:hAnsi="Open Sans" w:cs="Open Sans"/>
              </w:rPr>
            </w:pPr>
            <w:sdt>
              <w:sdtPr>
                <w:rPr>
                  <w:rFonts w:ascii="Open Sans" w:eastAsia="Arial Unicode MS" w:hAnsi="Open Sans" w:cs="Open Sans"/>
                </w:rPr>
                <w:id w:val="-848403963"/>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If there is </w:t>
            </w:r>
            <w:r w:rsidR="00A563E0" w:rsidRPr="006E2B00">
              <w:rPr>
                <w:rFonts w:ascii="Open Sans" w:eastAsia="Open Sans" w:hAnsi="Open Sans" w:cs="Open Sans"/>
                <w:u w:val="single"/>
              </w:rPr>
              <w:t>existing</w:t>
            </w:r>
            <w:r w:rsidR="00A563E0" w:rsidRPr="006E2B00">
              <w:rPr>
                <w:rFonts w:ascii="Open Sans" w:eastAsia="Open Sans" w:hAnsi="Open Sans" w:cs="Open Sans"/>
              </w:rPr>
              <w:t xml:space="preserve"> in-ground irrigation, upgrade the system with an evapotranspiration-based irrigation </w:t>
            </w:r>
            <w:hyperlink r:id="rId35" w:history="1">
              <w:r w:rsidR="00A563E0" w:rsidRPr="006E2B00">
                <w:rPr>
                  <w:rStyle w:val="Hyperlink"/>
                  <w:rFonts w:ascii="Open Sans" w:eastAsia="Open Sans" w:hAnsi="Open Sans" w:cs="Open Sans"/>
                </w:rPr>
                <w:t>controller</w:t>
              </w:r>
            </w:hyperlink>
            <w:r w:rsidR="00A563E0" w:rsidRPr="006E2B00">
              <w:rPr>
                <w:rFonts w:ascii="Open Sans" w:eastAsia="Open Sans" w:hAnsi="Open Sans" w:cs="Open Sans"/>
              </w:rPr>
              <w:t xml:space="preserve"> with a rain sensor and a flow-sensor leak detection system. Program the controller to know the types of vegetation and soil are in each sprinkler zone.</w:t>
            </w:r>
          </w:p>
        </w:tc>
        <w:sdt>
          <w:sdtPr>
            <w:rPr>
              <w:rFonts w:ascii="Open Sans" w:eastAsia="Open Sans" w:hAnsi="Open Sans" w:cs="Open Sans"/>
            </w:rPr>
            <w:alias w:val="Record Controller Make and Model #"/>
            <w:tag w:val="Record Controller Make and Model #"/>
            <w:id w:val="-620679197"/>
            <w:placeholder>
              <w:docPart w:val="D59B7981DEC7473D9E0EE28DCA27358B"/>
            </w:placeholder>
            <w:showingPlcHdr/>
            <w:text w:multiLine="1"/>
          </w:sdtPr>
          <w:sdtEndPr/>
          <w:sdtContent>
            <w:tc>
              <w:tcPr>
                <w:tcW w:w="3060" w:type="dxa"/>
              </w:tcPr>
              <w:p w14:paraId="000000E4" w14:textId="2C6AF7A9" w:rsidR="00A563E0" w:rsidRPr="000C4BC3" w:rsidRDefault="00A563E0" w:rsidP="00A563E0">
                <w:pPr>
                  <w:spacing w:after="200"/>
                  <w:ind w:left="-14"/>
                  <w:rPr>
                    <w:rFonts w:ascii="Open Sans" w:eastAsia="Open Sans" w:hAnsi="Open Sans" w:cs="Open Sans"/>
                  </w:rPr>
                </w:pPr>
                <w:r w:rsidRPr="007B3187">
                  <w:rPr>
                    <w:rStyle w:val="PlaceholderText"/>
                    <w:rFonts w:ascii="Open Sans" w:hAnsi="Open Sans" w:cs="Open Sans"/>
                    <w:color w:val="BFBFBF" w:themeColor="background1" w:themeShade="BF"/>
                    <w:sz w:val="16"/>
                    <w:szCs w:val="16"/>
                  </w:rPr>
                  <w:t>Click or tap here to enter text.</w:t>
                </w:r>
              </w:p>
            </w:tc>
          </w:sdtContent>
        </w:sdt>
      </w:tr>
      <w:tr w:rsidR="00A563E0" w14:paraId="09B2955F" w14:textId="77777777" w:rsidTr="00482C91">
        <w:tc>
          <w:tcPr>
            <w:tcW w:w="810" w:type="dxa"/>
          </w:tcPr>
          <w:p w14:paraId="000000E5"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b</w:t>
            </w:r>
          </w:p>
        </w:tc>
        <w:tc>
          <w:tcPr>
            <w:tcW w:w="6300" w:type="dxa"/>
          </w:tcPr>
          <w:p w14:paraId="000000E6" w14:textId="00DF6EBB" w:rsidR="00A563E0" w:rsidRPr="006E2B00" w:rsidRDefault="00AF19EF" w:rsidP="00A563E0">
            <w:pPr>
              <w:spacing w:before="120"/>
              <w:ind w:left="450" w:hanging="360"/>
              <w:rPr>
                <w:rFonts w:ascii="Open Sans" w:eastAsia="Open Sans" w:hAnsi="Open Sans" w:cs="Open Sans"/>
              </w:rPr>
            </w:pPr>
            <w:sdt>
              <w:sdtPr>
                <w:rPr>
                  <w:rFonts w:ascii="Open Sans" w:eastAsia="Arial Unicode MS" w:hAnsi="Open Sans" w:cs="Open Sans"/>
                </w:rPr>
                <w:id w:val="-727370853"/>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If </w:t>
            </w:r>
            <w:r w:rsidR="00A563E0" w:rsidRPr="006E2B00">
              <w:rPr>
                <w:rFonts w:ascii="Open Sans" w:eastAsia="Open Sans" w:hAnsi="Open Sans" w:cs="Open Sans"/>
                <w:u w:val="single"/>
              </w:rPr>
              <w:t>new</w:t>
            </w:r>
            <w:r w:rsidR="00A563E0" w:rsidRPr="006E2B00">
              <w:rPr>
                <w:rFonts w:ascii="Open Sans" w:eastAsia="Open Sans" w:hAnsi="Open Sans" w:cs="Open Sans"/>
              </w:rPr>
              <w:t xml:space="preserve"> in-ground irrigation is installed, it is to be designed by a professional and installed in accordance with </w:t>
            </w:r>
            <w:hyperlink r:id="rId36" w:history="1">
              <w:r w:rsidR="00A563E0" w:rsidRPr="006E2B00">
                <w:rPr>
                  <w:rStyle w:val="Hyperlink"/>
                  <w:rFonts w:ascii="Open Sans" w:eastAsia="Open Sans" w:hAnsi="Open Sans" w:cs="Open Sans"/>
                </w:rPr>
                <w:t>EPA WaterSense Program</w:t>
              </w:r>
            </w:hyperlink>
            <w:r w:rsidR="00A563E0" w:rsidRPr="006E2B00">
              <w:rPr>
                <w:rFonts w:ascii="Open Sans" w:eastAsia="Open Sans" w:hAnsi="Open Sans" w:cs="Open Sans"/>
              </w:rPr>
              <w:t xml:space="preserve"> or equivalent. </w:t>
            </w:r>
            <w:proofErr w:type="gramStart"/>
            <w:r w:rsidR="00A563E0" w:rsidRPr="006E2B00">
              <w:rPr>
                <w:rFonts w:ascii="Open Sans" w:eastAsia="Open Sans" w:hAnsi="Open Sans" w:cs="Open Sans"/>
              </w:rPr>
              <w:t>Also</w:t>
            </w:r>
            <w:proofErr w:type="gramEnd"/>
            <w:r w:rsidR="00A563E0" w:rsidRPr="006E2B00">
              <w:rPr>
                <w:rFonts w:ascii="Open Sans" w:eastAsia="Open Sans" w:hAnsi="Open Sans" w:cs="Open Sans"/>
              </w:rPr>
              <w:t xml:space="preserve"> must meet the same system requirements in 3-8a.</w:t>
            </w:r>
          </w:p>
        </w:tc>
        <w:sdt>
          <w:sdtPr>
            <w:rPr>
              <w:rFonts w:ascii="Open Sans" w:eastAsia="Open Sans" w:hAnsi="Open Sans" w:cs="Open Sans"/>
            </w:rPr>
            <w:alias w:val="Record Controller Make &amp; Model #, and Installer"/>
            <w:tag w:val="Record Controller Make &amp; Model #, and Installer"/>
            <w:id w:val="-829368022"/>
            <w:placeholder>
              <w:docPart w:val="E4A954A15DE545599D21629C8200B788"/>
            </w:placeholder>
            <w:showingPlcHdr/>
            <w:text w:multiLine="1"/>
          </w:sdtPr>
          <w:sdtEndPr/>
          <w:sdtContent>
            <w:tc>
              <w:tcPr>
                <w:tcW w:w="3060" w:type="dxa"/>
              </w:tcPr>
              <w:p w14:paraId="000000E7" w14:textId="3E04A2A8" w:rsidR="00A563E0" w:rsidRPr="000C4BC3" w:rsidRDefault="00A563E0" w:rsidP="00A563E0">
                <w:pPr>
                  <w:spacing w:after="200"/>
                  <w:ind w:left="-14"/>
                  <w:rPr>
                    <w:rFonts w:ascii="Open Sans" w:eastAsia="Open Sans" w:hAnsi="Open Sans" w:cs="Open Sans"/>
                  </w:rPr>
                </w:pPr>
                <w:r w:rsidRPr="007B3187">
                  <w:rPr>
                    <w:rStyle w:val="PlaceholderText"/>
                    <w:rFonts w:ascii="Open Sans" w:hAnsi="Open Sans" w:cs="Open Sans"/>
                    <w:color w:val="BFBFBF" w:themeColor="background1" w:themeShade="BF"/>
                    <w:sz w:val="16"/>
                    <w:szCs w:val="16"/>
                  </w:rPr>
                  <w:t>Click or tap here to enter text.</w:t>
                </w:r>
              </w:p>
            </w:tc>
          </w:sdtContent>
        </w:sdt>
      </w:tr>
      <w:tr w:rsidR="00A563E0" w14:paraId="016D5408" w14:textId="77777777" w:rsidTr="00482C91">
        <w:tc>
          <w:tcPr>
            <w:tcW w:w="810" w:type="dxa"/>
          </w:tcPr>
          <w:p w14:paraId="000000E8"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c</w:t>
            </w:r>
          </w:p>
        </w:tc>
        <w:tc>
          <w:tcPr>
            <w:tcW w:w="6300" w:type="dxa"/>
          </w:tcPr>
          <w:p w14:paraId="000000E9" w14:textId="05DF7B7E" w:rsidR="00A563E0" w:rsidRPr="006E2B00" w:rsidRDefault="00AF19EF" w:rsidP="00A563E0">
            <w:pPr>
              <w:spacing w:before="120"/>
              <w:ind w:left="450" w:hanging="360"/>
              <w:rPr>
                <w:rFonts w:ascii="Open Sans" w:eastAsia="Open Sans" w:hAnsi="Open Sans" w:cs="Open Sans"/>
              </w:rPr>
            </w:pPr>
            <w:sdt>
              <w:sdtPr>
                <w:rPr>
                  <w:rFonts w:ascii="Open Sans" w:eastAsia="Arial Unicode MS" w:hAnsi="Open Sans" w:cs="Open Sans"/>
                </w:rPr>
                <w:id w:val="528531255"/>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All above ground irrigation (including drip) must be connected to an irrigation controller or hose timers.</w:t>
            </w:r>
          </w:p>
        </w:tc>
        <w:sdt>
          <w:sdtPr>
            <w:rPr>
              <w:rFonts w:ascii="Open Sans" w:eastAsia="Open Sans" w:hAnsi="Open Sans" w:cs="Open Sans"/>
            </w:rPr>
            <w:id w:val="746228346"/>
            <w:placeholder>
              <w:docPart w:val="86AC52E444E54B0C999F99BF35B4651B"/>
            </w:placeholder>
            <w:showingPlcHdr/>
            <w:text w:multiLine="1"/>
          </w:sdtPr>
          <w:sdtEndPr/>
          <w:sdtContent>
            <w:tc>
              <w:tcPr>
                <w:tcW w:w="3060" w:type="dxa"/>
              </w:tcPr>
              <w:p w14:paraId="000000EA" w14:textId="67B342BF" w:rsidR="00A563E0" w:rsidRPr="000C4BC3" w:rsidRDefault="00A563E0" w:rsidP="00A563E0">
                <w:pPr>
                  <w:spacing w:after="200"/>
                  <w:ind w:left="-14"/>
                  <w:rPr>
                    <w:rFonts w:ascii="Open Sans" w:eastAsia="Open Sans" w:hAnsi="Open Sans" w:cs="Open Sans"/>
                  </w:rPr>
                </w:pPr>
                <w:r w:rsidRPr="007B3187">
                  <w:rPr>
                    <w:rStyle w:val="PlaceholderText"/>
                    <w:rFonts w:ascii="Open Sans" w:hAnsi="Open Sans" w:cs="Open Sans"/>
                    <w:color w:val="BFBFBF" w:themeColor="background1" w:themeShade="BF"/>
                    <w:sz w:val="16"/>
                    <w:szCs w:val="16"/>
                  </w:rPr>
                  <w:t>Click or tap here to enter text.</w:t>
                </w:r>
              </w:p>
            </w:tc>
          </w:sdtContent>
        </w:sdt>
      </w:tr>
      <w:tr w:rsidR="00A563E0" w14:paraId="5A3D65F6" w14:textId="77777777" w:rsidTr="00482C91">
        <w:tc>
          <w:tcPr>
            <w:tcW w:w="810" w:type="dxa"/>
          </w:tcPr>
          <w:p w14:paraId="000000EB" w14:textId="5AF58BE1" w:rsidR="00A563E0" w:rsidRPr="006E2B00" w:rsidRDefault="00A563E0" w:rsidP="00A563E0">
            <w:pPr>
              <w:spacing w:before="120"/>
              <w:ind w:left="-14"/>
              <w:rPr>
                <w:rFonts w:ascii="Open Sans" w:eastAsia="Open Sans" w:hAnsi="Open Sans" w:cs="Open Sans"/>
              </w:rPr>
            </w:pPr>
            <w:r w:rsidRPr="006E2B00">
              <w:rPr>
                <w:rFonts w:ascii="Open Sans" w:eastAsia="Open Sans" w:hAnsi="Open Sans" w:cs="Open Sans"/>
              </w:rPr>
              <w:t>3-9</w:t>
            </w:r>
          </w:p>
        </w:tc>
        <w:tc>
          <w:tcPr>
            <w:tcW w:w="6300" w:type="dxa"/>
          </w:tcPr>
          <w:p w14:paraId="000000EC" w14:textId="77777777" w:rsidR="00A563E0" w:rsidRPr="006E2B00" w:rsidRDefault="00A563E0" w:rsidP="00A563E0">
            <w:pPr>
              <w:spacing w:before="120"/>
              <w:ind w:left="-14"/>
              <w:rPr>
                <w:rFonts w:ascii="Open Sans" w:eastAsia="Open Sans" w:hAnsi="Open Sans" w:cs="Open Sans"/>
              </w:rPr>
            </w:pPr>
            <w:r w:rsidRPr="006E2B00">
              <w:rPr>
                <w:rFonts w:ascii="Open Sans" w:eastAsia="Open Sans" w:hAnsi="Open Sans" w:cs="Open Sans"/>
              </w:rPr>
              <w:t xml:space="preserve">When impervious surface is </w:t>
            </w:r>
            <w:r w:rsidRPr="006E2B00">
              <w:rPr>
                <w:rFonts w:ascii="Open Sans" w:eastAsia="Open Sans" w:hAnsi="Open Sans" w:cs="Open Sans"/>
                <w:u w:val="single"/>
              </w:rPr>
              <w:t>increased</w:t>
            </w:r>
            <w:r w:rsidRPr="006E2B00">
              <w:rPr>
                <w:rFonts w:ascii="Open Sans" w:eastAsia="Open Sans" w:hAnsi="Open Sans" w:cs="Open Sans"/>
              </w:rPr>
              <w:t>, control flow, mitigate, or infiltrate at least 60% of the new stormwater runoff on site. Sites that are not allowed to infiltrate on site, per soil conditions, are exempted.</w:t>
            </w:r>
          </w:p>
        </w:tc>
        <w:sdt>
          <w:sdtPr>
            <w:rPr>
              <w:rFonts w:ascii="Open Sans" w:eastAsia="Open Sans" w:hAnsi="Open Sans" w:cs="Open Sans"/>
            </w:rPr>
            <w:id w:val="578717315"/>
            <w:placeholder>
              <w:docPart w:val="288F63EECED746B588EF58597C995191"/>
            </w:placeholder>
            <w:showingPlcHdr/>
            <w:text w:multiLine="1"/>
          </w:sdtPr>
          <w:sdtEndPr/>
          <w:sdtContent>
            <w:tc>
              <w:tcPr>
                <w:tcW w:w="3060" w:type="dxa"/>
              </w:tcPr>
              <w:p w14:paraId="000000ED" w14:textId="4DF8A54F" w:rsidR="00A563E0" w:rsidRPr="000C4BC3" w:rsidRDefault="00A563E0" w:rsidP="00A563E0">
                <w:pPr>
                  <w:spacing w:after="200"/>
                  <w:ind w:left="0"/>
                  <w:rPr>
                    <w:rFonts w:ascii="Open Sans" w:eastAsia="Open Sans" w:hAnsi="Open Sans" w:cs="Open Sans"/>
                  </w:rPr>
                </w:pPr>
                <w:r w:rsidRPr="007B3187">
                  <w:rPr>
                    <w:rStyle w:val="PlaceholderText"/>
                    <w:rFonts w:ascii="Open Sans" w:hAnsi="Open Sans" w:cs="Open Sans"/>
                    <w:color w:val="BFBFBF" w:themeColor="background1" w:themeShade="BF"/>
                    <w:sz w:val="16"/>
                    <w:szCs w:val="16"/>
                  </w:rPr>
                  <w:t>Click or tap here to enter text.</w:t>
                </w:r>
              </w:p>
            </w:tc>
          </w:sdtContent>
        </w:sdt>
      </w:tr>
      <w:tr w:rsidR="00A563E0" w14:paraId="007D6AE9" w14:textId="77777777" w:rsidTr="00482C91">
        <w:tc>
          <w:tcPr>
            <w:tcW w:w="810" w:type="dxa"/>
          </w:tcPr>
          <w:p w14:paraId="000000EE" w14:textId="6B69D1A7" w:rsidR="00A563E0" w:rsidRPr="006E2B00" w:rsidRDefault="00A563E0" w:rsidP="00A563E0">
            <w:pPr>
              <w:spacing w:before="120"/>
              <w:ind w:left="-14" w:right="-105"/>
              <w:rPr>
                <w:rFonts w:ascii="Open Sans" w:eastAsia="Open Sans" w:hAnsi="Open Sans" w:cs="Open Sans"/>
              </w:rPr>
            </w:pPr>
            <w:r w:rsidRPr="006E2B00">
              <w:rPr>
                <w:rFonts w:ascii="Open Sans" w:eastAsia="Open Sans" w:hAnsi="Open Sans" w:cs="Open Sans"/>
              </w:rPr>
              <w:t>3-10</w:t>
            </w:r>
            <w:r w:rsidRPr="006E2B00">
              <w:rPr>
                <w:rFonts w:ascii="Open Sans" w:eastAsia="Open Sans" w:hAnsi="Open Sans" w:cs="Open Sans"/>
              </w:rPr>
              <w:sym w:font="Wingdings 2" w:char="F0EA"/>
            </w:r>
          </w:p>
        </w:tc>
        <w:tc>
          <w:tcPr>
            <w:tcW w:w="6300" w:type="dxa"/>
          </w:tcPr>
          <w:p w14:paraId="000000EF" w14:textId="77777777" w:rsidR="00A563E0" w:rsidRPr="006E2B00" w:rsidRDefault="00A563E0" w:rsidP="00A563E0">
            <w:pPr>
              <w:spacing w:before="120"/>
              <w:ind w:left="-14"/>
              <w:rPr>
                <w:rFonts w:ascii="Open Sans" w:eastAsia="Open Sans" w:hAnsi="Open Sans" w:cs="Open Sans"/>
              </w:rPr>
            </w:pPr>
            <w:r w:rsidRPr="006E2B00">
              <w:rPr>
                <w:rFonts w:ascii="Open Sans" w:eastAsia="Open Sans" w:hAnsi="Open Sans" w:cs="Open Sans"/>
              </w:rPr>
              <w:t xml:space="preserve">No </w:t>
            </w:r>
            <w:r w:rsidRPr="006E2B00">
              <w:rPr>
                <w:rFonts w:ascii="Open Sans" w:eastAsia="Open Sans" w:hAnsi="Open Sans" w:cs="Open Sans"/>
                <w:u w:val="single"/>
              </w:rPr>
              <w:t>new</w:t>
            </w:r>
            <w:r w:rsidRPr="006E2B00">
              <w:rPr>
                <w:rFonts w:ascii="Open Sans" w:eastAsia="Open Sans" w:hAnsi="Open Sans" w:cs="Open Sans"/>
              </w:rPr>
              <w:t xml:space="preserve"> asphalt paving.</w:t>
            </w:r>
          </w:p>
        </w:tc>
        <w:sdt>
          <w:sdtPr>
            <w:rPr>
              <w:rFonts w:ascii="Open Sans" w:eastAsia="Open Sans" w:hAnsi="Open Sans" w:cs="Open Sans"/>
            </w:rPr>
            <w:id w:val="-438380638"/>
            <w:placeholder>
              <w:docPart w:val="6235D29C8A7745F1B655CEC57EA402FD"/>
            </w:placeholder>
            <w:showingPlcHdr/>
            <w:text w:multiLine="1"/>
          </w:sdtPr>
          <w:sdtEndPr/>
          <w:sdtContent>
            <w:tc>
              <w:tcPr>
                <w:tcW w:w="3060" w:type="dxa"/>
              </w:tcPr>
              <w:p w14:paraId="000000F0" w14:textId="67589767" w:rsidR="00A563E0" w:rsidRPr="000C4BC3" w:rsidRDefault="00A563E0" w:rsidP="00A563E0">
                <w:pPr>
                  <w:spacing w:after="200"/>
                  <w:ind w:left="0"/>
                  <w:rPr>
                    <w:rFonts w:ascii="Open Sans" w:eastAsia="Open Sans" w:hAnsi="Open Sans" w:cs="Open Sans"/>
                  </w:rPr>
                </w:pPr>
                <w:r w:rsidRPr="007B3187">
                  <w:rPr>
                    <w:rStyle w:val="PlaceholderText"/>
                    <w:rFonts w:ascii="Open Sans" w:hAnsi="Open Sans" w:cs="Open Sans"/>
                    <w:color w:val="BFBFBF" w:themeColor="background1" w:themeShade="BF"/>
                    <w:sz w:val="16"/>
                    <w:szCs w:val="16"/>
                  </w:rPr>
                  <w:t>Click or tap here to enter text.</w:t>
                </w:r>
              </w:p>
            </w:tc>
          </w:sdtContent>
        </w:sdt>
      </w:tr>
      <w:tr w:rsidR="00A563E0" w14:paraId="667B11BB" w14:textId="77777777" w:rsidTr="00482C91">
        <w:tc>
          <w:tcPr>
            <w:tcW w:w="810" w:type="dxa"/>
          </w:tcPr>
          <w:p w14:paraId="000000F1" w14:textId="57F47611" w:rsidR="00A563E0" w:rsidRPr="006E2B00" w:rsidRDefault="00A563E0" w:rsidP="00A563E0">
            <w:pPr>
              <w:spacing w:before="120"/>
              <w:ind w:left="-14" w:right="-105"/>
              <w:rPr>
                <w:rFonts w:ascii="Open Sans" w:eastAsia="Open Sans" w:hAnsi="Open Sans" w:cs="Open Sans"/>
              </w:rPr>
            </w:pPr>
            <w:r w:rsidRPr="006E2B00">
              <w:rPr>
                <w:rFonts w:ascii="Open Sans" w:eastAsia="Open Sans" w:hAnsi="Open Sans" w:cs="Open Sans"/>
              </w:rPr>
              <w:t>3-11</w:t>
            </w:r>
            <w:r w:rsidRPr="006E2B00">
              <w:rPr>
                <w:rFonts w:ascii="Open Sans" w:eastAsia="Open Sans" w:hAnsi="Open Sans" w:cs="Open Sans"/>
              </w:rPr>
              <w:sym w:font="Wingdings 2" w:char="F0EA"/>
            </w:r>
          </w:p>
        </w:tc>
        <w:tc>
          <w:tcPr>
            <w:tcW w:w="6300" w:type="dxa"/>
          </w:tcPr>
          <w:p w14:paraId="000000F2" w14:textId="77777777" w:rsidR="00A563E0" w:rsidRPr="006E2B00" w:rsidRDefault="00A563E0" w:rsidP="00A563E0">
            <w:pPr>
              <w:spacing w:before="120"/>
              <w:ind w:left="-14"/>
              <w:rPr>
                <w:rFonts w:ascii="Open Sans" w:eastAsia="Open Sans" w:hAnsi="Open Sans" w:cs="Open Sans"/>
              </w:rPr>
            </w:pPr>
            <w:r w:rsidRPr="006E2B00">
              <w:rPr>
                <w:rFonts w:ascii="Open Sans" w:eastAsia="Open Sans" w:hAnsi="Open Sans" w:cs="Open Sans"/>
              </w:rPr>
              <w:t xml:space="preserve">No </w:t>
            </w:r>
            <w:r w:rsidRPr="006E2B00">
              <w:rPr>
                <w:rFonts w:ascii="Open Sans" w:eastAsia="Open Sans" w:hAnsi="Open Sans" w:cs="Open Sans"/>
                <w:u w:val="single"/>
              </w:rPr>
              <w:t>new</w:t>
            </w:r>
            <w:r w:rsidRPr="006E2B00">
              <w:rPr>
                <w:rFonts w:ascii="Open Sans" w:eastAsia="Open Sans" w:hAnsi="Open Sans" w:cs="Open Sans"/>
              </w:rPr>
              <w:t xml:space="preserve"> copper roofing or asphalt shingles that are impregnated with copper or zinc algae-resistant granules.</w:t>
            </w:r>
          </w:p>
        </w:tc>
        <w:sdt>
          <w:sdtPr>
            <w:rPr>
              <w:rFonts w:ascii="Open Sans" w:eastAsia="Open Sans" w:hAnsi="Open Sans" w:cs="Open Sans"/>
            </w:rPr>
            <w:id w:val="-919009814"/>
            <w:placeholder>
              <w:docPart w:val="396EFAC4723A4449BBE0A8D55A629C7F"/>
            </w:placeholder>
            <w:showingPlcHdr/>
            <w:text w:multiLine="1"/>
          </w:sdtPr>
          <w:sdtEndPr/>
          <w:sdtContent>
            <w:tc>
              <w:tcPr>
                <w:tcW w:w="3060" w:type="dxa"/>
              </w:tcPr>
              <w:p w14:paraId="000000F3" w14:textId="1D03F1FE" w:rsidR="00A563E0" w:rsidRPr="000C4BC3" w:rsidRDefault="00A563E0" w:rsidP="00A563E0">
                <w:pPr>
                  <w:spacing w:after="200"/>
                  <w:ind w:left="0"/>
                  <w:rPr>
                    <w:rFonts w:ascii="Open Sans" w:eastAsia="Open Sans" w:hAnsi="Open Sans" w:cs="Open Sans"/>
                  </w:rPr>
                </w:pPr>
                <w:r w:rsidRPr="007B3187">
                  <w:rPr>
                    <w:rStyle w:val="PlaceholderText"/>
                    <w:rFonts w:ascii="Open Sans" w:hAnsi="Open Sans" w:cs="Open Sans"/>
                    <w:color w:val="BFBFBF" w:themeColor="background1" w:themeShade="BF"/>
                    <w:sz w:val="16"/>
                    <w:szCs w:val="16"/>
                  </w:rPr>
                  <w:t>Click or tap here to enter text.</w:t>
                </w:r>
              </w:p>
            </w:tc>
          </w:sdtContent>
        </w:sdt>
      </w:tr>
      <w:tr w:rsidR="008740B8" w14:paraId="1A642FC5" w14:textId="77777777" w:rsidTr="00482C91">
        <w:tc>
          <w:tcPr>
            <w:tcW w:w="810" w:type="dxa"/>
            <w:shd w:val="clear" w:color="auto" w:fill="FF0066"/>
          </w:tcPr>
          <w:p w14:paraId="000000F4" w14:textId="77777777" w:rsidR="008740B8" w:rsidRDefault="008740B8">
            <w:pPr>
              <w:spacing w:before="120" w:after="120"/>
              <w:ind w:left="0"/>
              <w:rPr>
                <w:rFonts w:ascii="Open Sans" w:eastAsia="Open Sans" w:hAnsi="Open Sans" w:cs="Open Sans"/>
                <w:sz w:val="22"/>
                <w:szCs w:val="22"/>
              </w:rPr>
            </w:pPr>
          </w:p>
        </w:tc>
        <w:tc>
          <w:tcPr>
            <w:tcW w:w="6300" w:type="dxa"/>
            <w:shd w:val="clear" w:color="auto" w:fill="FF0066"/>
          </w:tcPr>
          <w:p w14:paraId="000000F5" w14:textId="77777777" w:rsidR="008740B8" w:rsidRDefault="000900E0">
            <w:pPr>
              <w:spacing w:before="120" w:after="120"/>
              <w:ind w:left="0"/>
              <w:rPr>
                <w:rFonts w:ascii="Open Sans" w:eastAsia="Open Sans" w:hAnsi="Open Sans" w:cs="Open Sans"/>
                <w:sz w:val="22"/>
                <w:szCs w:val="22"/>
              </w:rPr>
            </w:pPr>
            <w:r>
              <w:rPr>
                <w:rFonts w:ascii="Open Sans" w:eastAsia="Open Sans" w:hAnsi="Open Sans" w:cs="Open Sans"/>
                <w:sz w:val="22"/>
                <w:szCs w:val="22"/>
              </w:rPr>
              <w:t>Materials and Indoor Air Quality</w:t>
            </w:r>
          </w:p>
        </w:tc>
        <w:tc>
          <w:tcPr>
            <w:tcW w:w="3060" w:type="dxa"/>
            <w:shd w:val="clear" w:color="auto" w:fill="FF0066"/>
          </w:tcPr>
          <w:p w14:paraId="000000F6" w14:textId="77777777" w:rsidR="008740B8" w:rsidRDefault="008740B8" w:rsidP="00564F68">
            <w:pPr>
              <w:spacing w:before="120" w:after="120"/>
              <w:ind w:left="0"/>
              <w:rPr>
                <w:rFonts w:ascii="Open Sans" w:eastAsia="Open Sans" w:hAnsi="Open Sans" w:cs="Open Sans"/>
                <w:sz w:val="22"/>
                <w:szCs w:val="22"/>
              </w:rPr>
            </w:pPr>
          </w:p>
        </w:tc>
      </w:tr>
      <w:tr w:rsidR="00A563E0" w14:paraId="108948AC" w14:textId="77777777" w:rsidTr="00482C91">
        <w:tc>
          <w:tcPr>
            <w:tcW w:w="810" w:type="dxa"/>
          </w:tcPr>
          <w:p w14:paraId="000000F7" w14:textId="29A442BE"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4-1</w:t>
            </w:r>
            <w:r w:rsidRPr="006E2B00">
              <w:rPr>
                <w:rFonts w:ascii="Open Sans" w:eastAsia="Open Sans" w:hAnsi="Open Sans" w:cs="Open Sans"/>
              </w:rPr>
              <w:sym w:font="Wingdings 2" w:char="F0EA"/>
            </w:r>
          </w:p>
        </w:tc>
        <w:tc>
          <w:tcPr>
            <w:tcW w:w="6300" w:type="dxa"/>
          </w:tcPr>
          <w:p w14:paraId="000000F8"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Use a moisture meter to identify moisture problem areas and leaks. Use an infrared thermal imaging scanner to identify air sealing and insulative problem areas. Correct all problem areas identified to code-specifications.</w:t>
            </w:r>
          </w:p>
        </w:tc>
        <w:sdt>
          <w:sdtPr>
            <w:rPr>
              <w:rFonts w:ascii="Open Sans" w:eastAsia="Open Sans" w:hAnsi="Open Sans" w:cs="Open Sans"/>
            </w:rPr>
            <w:id w:val="1945104319"/>
            <w:placeholder>
              <w:docPart w:val="747DB607390F44CC8E8DC7CE0313B75B"/>
            </w:placeholder>
            <w:showingPlcHdr/>
            <w:text w:multiLine="1"/>
          </w:sdtPr>
          <w:sdtEndPr/>
          <w:sdtContent>
            <w:tc>
              <w:tcPr>
                <w:tcW w:w="3060" w:type="dxa"/>
              </w:tcPr>
              <w:p w14:paraId="000000F9" w14:textId="3319CD73" w:rsidR="00A563E0" w:rsidRDefault="00A563E0" w:rsidP="00A563E0">
                <w:pPr>
                  <w:spacing w:after="200"/>
                  <w:ind w:left="0"/>
                  <w:rPr>
                    <w:rFonts w:ascii="Open Sans" w:eastAsia="Open Sans" w:hAnsi="Open Sans" w:cs="Open Sans"/>
                    <w:sz w:val="22"/>
                    <w:szCs w:val="22"/>
                  </w:rPr>
                </w:pPr>
                <w:r w:rsidRPr="000B2FA7">
                  <w:rPr>
                    <w:rStyle w:val="PlaceholderText"/>
                    <w:rFonts w:ascii="Open Sans" w:hAnsi="Open Sans" w:cs="Open Sans"/>
                    <w:color w:val="BFBFBF" w:themeColor="background1" w:themeShade="BF"/>
                    <w:sz w:val="16"/>
                    <w:szCs w:val="16"/>
                  </w:rPr>
                  <w:t>Click or tap here to enter text.</w:t>
                </w:r>
              </w:p>
            </w:tc>
          </w:sdtContent>
        </w:sdt>
      </w:tr>
      <w:tr w:rsidR="00A563E0" w14:paraId="7DB5B97C" w14:textId="77777777" w:rsidTr="00482C91">
        <w:tc>
          <w:tcPr>
            <w:tcW w:w="810" w:type="dxa"/>
          </w:tcPr>
          <w:p w14:paraId="000000FA" w14:textId="481D27ED"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4-2</w:t>
            </w:r>
            <w:r w:rsidRPr="006E2B00">
              <w:rPr>
                <w:rFonts w:ascii="Open Sans" w:eastAsia="Open Sans" w:hAnsi="Open Sans" w:cs="Open Sans"/>
              </w:rPr>
              <w:sym w:font="Wingdings 2" w:char="F0EA"/>
            </w:r>
          </w:p>
        </w:tc>
        <w:tc>
          <w:tcPr>
            <w:tcW w:w="6300" w:type="dxa"/>
          </w:tcPr>
          <w:p w14:paraId="000000FB"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Take measures to avoid problems due to construction fumes or dust for workers, occupants, and any existing ducting.</w:t>
            </w:r>
          </w:p>
        </w:tc>
        <w:sdt>
          <w:sdtPr>
            <w:rPr>
              <w:rFonts w:ascii="Open Sans" w:eastAsia="Open Sans" w:hAnsi="Open Sans" w:cs="Open Sans"/>
            </w:rPr>
            <w:id w:val="-796761184"/>
            <w:placeholder>
              <w:docPart w:val="A64AB750A8124A32A74596FAD3C0B6A5"/>
            </w:placeholder>
            <w:showingPlcHdr/>
            <w:text w:multiLine="1"/>
          </w:sdtPr>
          <w:sdtEndPr/>
          <w:sdtContent>
            <w:tc>
              <w:tcPr>
                <w:tcW w:w="3060" w:type="dxa"/>
              </w:tcPr>
              <w:p w14:paraId="000000FC" w14:textId="283AF0DF" w:rsidR="00A563E0" w:rsidRDefault="00A563E0" w:rsidP="00A563E0">
                <w:pPr>
                  <w:spacing w:after="200"/>
                  <w:ind w:left="0"/>
                  <w:rPr>
                    <w:rFonts w:ascii="Open Sans" w:eastAsia="Open Sans" w:hAnsi="Open Sans" w:cs="Open Sans"/>
                    <w:sz w:val="22"/>
                    <w:szCs w:val="22"/>
                  </w:rPr>
                </w:pPr>
                <w:r w:rsidRPr="000B2FA7">
                  <w:rPr>
                    <w:rStyle w:val="PlaceholderText"/>
                    <w:rFonts w:ascii="Open Sans" w:hAnsi="Open Sans" w:cs="Open Sans"/>
                    <w:color w:val="BFBFBF" w:themeColor="background1" w:themeShade="BF"/>
                    <w:sz w:val="16"/>
                    <w:szCs w:val="16"/>
                  </w:rPr>
                  <w:t>Click or tap here to enter text.</w:t>
                </w:r>
              </w:p>
            </w:tc>
          </w:sdtContent>
        </w:sdt>
      </w:tr>
      <w:tr w:rsidR="00A563E0" w14:paraId="3F99C36E" w14:textId="77777777" w:rsidTr="00482C91">
        <w:tc>
          <w:tcPr>
            <w:tcW w:w="810" w:type="dxa"/>
          </w:tcPr>
          <w:p w14:paraId="000000FD" w14:textId="17F4BF00"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4-3</w:t>
            </w:r>
            <w:r w:rsidRPr="006E2B00">
              <w:rPr>
                <w:rFonts w:ascii="Open Sans" w:eastAsia="Open Sans" w:hAnsi="Open Sans" w:cs="Open Sans"/>
              </w:rPr>
              <w:sym w:font="Wingdings 2" w:char="F0EA"/>
            </w:r>
          </w:p>
        </w:tc>
        <w:tc>
          <w:tcPr>
            <w:tcW w:w="6300" w:type="dxa"/>
          </w:tcPr>
          <w:p w14:paraId="000000FE"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Use less-toxic cleaners; EPA Safer choice and Green Seal labels are preferred.  Review manufacturers’ Material Safety Data Sheets (MSDS) before you buy. Avoid products with health hazards ratings higher than “1.” In addition, avoid as much as possible products with ingredients that the MSDS classifies as toxic (poisonous), flammable, caustic (causes burns), or chemically reactive.</w:t>
            </w:r>
          </w:p>
        </w:tc>
        <w:sdt>
          <w:sdtPr>
            <w:rPr>
              <w:rFonts w:ascii="Open Sans" w:eastAsia="Open Sans" w:hAnsi="Open Sans" w:cs="Open Sans"/>
            </w:rPr>
            <w:id w:val="-138042965"/>
            <w:placeholder>
              <w:docPart w:val="CD9F3DEEAB474FAB9F17E21409A3406E"/>
            </w:placeholder>
            <w:showingPlcHdr/>
            <w:text w:multiLine="1"/>
          </w:sdtPr>
          <w:sdtEndPr/>
          <w:sdtContent>
            <w:tc>
              <w:tcPr>
                <w:tcW w:w="3060" w:type="dxa"/>
              </w:tcPr>
              <w:p w14:paraId="000000FF" w14:textId="3E4F2DB0" w:rsidR="00A563E0" w:rsidRDefault="00A563E0" w:rsidP="00A563E0">
                <w:pPr>
                  <w:spacing w:after="200"/>
                  <w:ind w:left="0"/>
                  <w:rPr>
                    <w:rFonts w:ascii="Open Sans" w:eastAsia="Open Sans" w:hAnsi="Open Sans" w:cs="Open Sans"/>
                    <w:sz w:val="22"/>
                    <w:szCs w:val="22"/>
                  </w:rPr>
                </w:pPr>
                <w:r w:rsidRPr="000B2FA7">
                  <w:rPr>
                    <w:rStyle w:val="PlaceholderText"/>
                    <w:rFonts w:ascii="Open Sans" w:hAnsi="Open Sans" w:cs="Open Sans"/>
                    <w:color w:val="BFBFBF" w:themeColor="background1" w:themeShade="BF"/>
                    <w:sz w:val="16"/>
                    <w:szCs w:val="16"/>
                  </w:rPr>
                  <w:t>Click or tap here to enter text.</w:t>
                </w:r>
              </w:p>
            </w:tc>
          </w:sdtContent>
        </w:sdt>
      </w:tr>
      <w:tr w:rsidR="00A563E0" w14:paraId="08EB36B2" w14:textId="77777777" w:rsidTr="00482C91">
        <w:tc>
          <w:tcPr>
            <w:tcW w:w="810" w:type="dxa"/>
          </w:tcPr>
          <w:p w14:paraId="00000100" w14:textId="2002640F"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4-4</w:t>
            </w:r>
            <w:r w:rsidRPr="006E2B00">
              <w:rPr>
                <w:rFonts w:ascii="Open Sans" w:eastAsia="Open Sans" w:hAnsi="Open Sans" w:cs="Open Sans"/>
              </w:rPr>
              <w:sym w:font="Wingdings 2" w:char="F0EA"/>
            </w:r>
          </w:p>
        </w:tc>
        <w:tc>
          <w:tcPr>
            <w:tcW w:w="6300" w:type="dxa"/>
          </w:tcPr>
          <w:p w14:paraId="00000101"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Install moisture or leak detectors/alarms under sinks and water heater tanks, or a whole-home system. Water heaters with built-in, automatic leak shut-off valves are </w:t>
            </w:r>
            <w:proofErr w:type="gramStart"/>
            <w:r w:rsidRPr="006E2B00">
              <w:rPr>
                <w:rFonts w:ascii="Open Sans" w:eastAsia="Open Sans" w:hAnsi="Open Sans" w:cs="Open Sans"/>
              </w:rPr>
              <w:t>a best</w:t>
            </w:r>
            <w:proofErr w:type="gramEnd"/>
            <w:r w:rsidRPr="006E2B00">
              <w:rPr>
                <w:rFonts w:ascii="Open Sans" w:eastAsia="Open Sans" w:hAnsi="Open Sans" w:cs="Open Sans"/>
              </w:rPr>
              <w:t xml:space="preserve"> practice. </w:t>
            </w:r>
          </w:p>
        </w:tc>
        <w:sdt>
          <w:sdtPr>
            <w:rPr>
              <w:rFonts w:ascii="Open Sans" w:eastAsia="Open Sans" w:hAnsi="Open Sans" w:cs="Open Sans"/>
            </w:rPr>
            <w:id w:val="-1021469114"/>
            <w:placeholder>
              <w:docPart w:val="ECEFC538BCA744B499797D49861BECE0"/>
            </w:placeholder>
            <w:showingPlcHdr/>
            <w:text w:multiLine="1"/>
          </w:sdtPr>
          <w:sdtEndPr/>
          <w:sdtContent>
            <w:tc>
              <w:tcPr>
                <w:tcW w:w="3060" w:type="dxa"/>
              </w:tcPr>
              <w:p w14:paraId="00000102" w14:textId="2359DE66" w:rsidR="00A563E0" w:rsidRDefault="00A563E0" w:rsidP="00A563E0">
                <w:pPr>
                  <w:spacing w:after="200"/>
                  <w:ind w:left="0"/>
                  <w:rPr>
                    <w:rFonts w:ascii="Open Sans" w:eastAsia="Open Sans" w:hAnsi="Open Sans" w:cs="Open Sans"/>
                    <w:sz w:val="22"/>
                    <w:szCs w:val="22"/>
                  </w:rPr>
                </w:pPr>
                <w:r w:rsidRPr="000B2FA7">
                  <w:rPr>
                    <w:rStyle w:val="PlaceholderText"/>
                    <w:rFonts w:ascii="Open Sans" w:hAnsi="Open Sans" w:cs="Open Sans"/>
                    <w:color w:val="BFBFBF" w:themeColor="background1" w:themeShade="BF"/>
                    <w:sz w:val="16"/>
                    <w:szCs w:val="16"/>
                  </w:rPr>
                  <w:t>Click or tap here to enter text.</w:t>
                </w:r>
              </w:p>
            </w:tc>
          </w:sdtContent>
        </w:sdt>
      </w:tr>
      <w:tr w:rsidR="00A563E0" w14:paraId="429DF513" w14:textId="77777777" w:rsidTr="00482C91">
        <w:tc>
          <w:tcPr>
            <w:tcW w:w="810" w:type="dxa"/>
          </w:tcPr>
          <w:p w14:paraId="00000103"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4-5</w:t>
            </w:r>
          </w:p>
        </w:tc>
        <w:tc>
          <w:tcPr>
            <w:tcW w:w="6300" w:type="dxa"/>
          </w:tcPr>
          <w:p w14:paraId="00000104" w14:textId="05A3DCDA" w:rsidR="00A563E0" w:rsidRPr="006E2B00" w:rsidRDefault="00A563E0" w:rsidP="00A563E0">
            <w:pPr>
              <w:spacing w:before="120"/>
              <w:ind w:left="0"/>
              <w:rPr>
                <w:rFonts w:ascii="Open Sans" w:eastAsia="Open Sans" w:hAnsi="Open Sans" w:cs="Open Sans"/>
              </w:rPr>
            </w:pPr>
            <w:proofErr w:type="gramStart"/>
            <w:r w:rsidRPr="006E2B00">
              <w:rPr>
                <w:rFonts w:ascii="Open Sans" w:eastAsia="Open Sans" w:hAnsi="Open Sans" w:cs="Open Sans"/>
                <w:u w:val="single"/>
              </w:rPr>
              <w:t>New</w:t>
            </w:r>
            <w:proofErr w:type="gramEnd"/>
            <w:r w:rsidRPr="006E2B00">
              <w:rPr>
                <w:rFonts w:ascii="Open Sans" w:eastAsia="Open Sans" w:hAnsi="Open Sans" w:cs="Open Sans"/>
              </w:rPr>
              <w:t xml:space="preserve"> kitchen exhaust fans installed are limited to 300 CFM maximum. </w:t>
            </w:r>
            <w:r w:rsidR="00085F02">
              <w:rPr>
                <w:rFonts w:ascii="Open Sans" w:eastAsia="Open Sans" w:hAnsi="Open Sans" w:cs="Open Sans"/>
              </w:rPr>
              <w:t>Fans with higher CFM</w:t>
            </w:r>
            <w:r w:rsidRPr="006E2B00">
              <w:rPr>
                <w:rFonts w:ascii="Open Sans" w:eastAsia="Open Sans" w:hAnsi="Open Sans" w:cs="Open Sans"/>
              </w:rPr>
              <w:t xml:space="preserve"> may be </w:t>
            </w:r>
            <w:r w:rsidR="00085F02">
              <w:rPr>
                <w:rFonts w:ascii="Open Sans" w:eastAsia="Open Sans" w:hAnsi="Open Sans" w:cs="Open Sans"/>
              </w:rPr>
              <w:t>use</w:t>
            </w:r>
            <w:r w:rsidRPr="006E2B00">
              <w:rPr>
                <w:rFonts w:ascii="Open Sans" w:eastAsia="Open Sans" w:hAnsi="Open Sans" w:cs="Open Sans"/>
              </w:rPr>
              <w:t xml:space="preserve">d if a make-up air system is </w:t>
            </w:r>
            <w:r w:rsidR="00085F02">
              <w:rPr>
                <w:rFonts w:ascii="Open Sans" w:eastAsia="Open Sans" w:hAnsi="Open Sans" w:cs="Open Sans"/>
              </w:rPr>
              <w:t>installed per code requirements</w:t>
            </w:r>
            <w:r w:rsidRPr="006E2B00">
              <w:rPr>
                <w:rFonts w:ascii="Open Sans" w:eastAsia="Open Sans" w:hAnsi="Open Sans" w:cs="Open Sans"/>
              </w:rPr>
              <w:t>.</w:t>
            </w:r>
          </w:p>
        </w:tc>
        <w:sdt>
          <w:sdtPr>
            <w:rPr>
              <w:rFonts w:ascii="Open Sans" w:eastAsia="Open Sans" w:hAnsi="Open Sans" w:cs="Open Sans"/>
            </w:rPr>
            <w:alias w:val="Record Make and Model #"/>
            <w:tag w:val="Record Make and Model #"/>
            <w:id w:val="-1872598193"/>
            <w:placeholder>
              <w:docPart w:val="79AA4086D1164C03868BDFD1AF04D3A7"/>
            </w:placeholder>
            <w:showingPlcHdr/>
            <w:text w:multiLine="1"/>
          </w:sdtPr>
          <w:sdtEndPr/>
          <w:sdtContent>
            <w:tc>
              <w:tcPr>
                <w:tcW w:w="3060" w:type="dxa"/>
              </w:tcPr>
              <w:p w14:paraId="00000105" w14:textId="0A8AE471" w:rsidR="00A563E0" w:rsidRDefault="00A563E0" w:rsidP="00A563E0">
                <w:pPr>
                  <w:spacing w:after="200"/>
                  <w:ind w:left="0"/>
                  <w:rPr>
                    <w:rFonts w:ascii="Open Sans" w:eastAsia="Open Sans" w:hAnsi="Open Sans" w:cs="Open Sans"/>
                    <w:sz w:val="22"/>
                    <w:szCs w:val="22"/>
                  </w:rPr>
                </w:pPr>
                <w:r w:rsidRPr="000B2FA7">
                  <w:rPr>
                    <w:rStyle w:val="PlaceholderText"/>
                    <w:rFonts w:ascii="Open Sans" w:hAnsi="Open Sans" w:cs="Open Sans"/>
                    <w:color w:val="BFBFBF" w:themeColor="background1" w:themeShade="BF"/>
                    <w:sz w:val="16"/>
                    <w:szCs w:val="16"/>
                  </w:rPr>
                  <w:t>Click or tap here to enter text.</w:t>
                </w:r>
              </w:p>
            </w:tc>
          </w:sdtContent>
        </w:sdt>
      </w:tr>
      <w:tr w:rsidR="00A563E0" w14:paraId="40CFAC66" w14:textId="77777777" w:rsidTr="00482C91">
        <w:tc>
          <w:tcPr>
            <w:tcW w:w="810" w:type="dxa"/>
          </w:tcPr>
          <w:p w14:paraId="00000106"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4-6</w:t>
            </w:r>
          </w:p>
        </w:tc>
        <w:tc>
          <w:tcPr>
            <w:tcW w:w="6300" w:type="dxa"/>
          </w:tcPr>
          <w:p w14:paraId="00000107" w14:textId="5113450B"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u w:val="single"/>
              </w:rPr>
              <w:t>New</w:t>
            </w:r>
            <w:r w:rsidRPr="006E2B00">
              <w:rPr>
                <w:rFonts w:ascii="Open Sans" w:eastAsia="Open Sans" w:hAnsi="Open Sans" w:cs="Open Sans"/>
              </w:rPr>
              <w:t xml:space="preserve"> spot fans installed must be </w:t>
            </w:r>
            <w:hyperlink r:id="rId37" w:history="1">
              <w:r w:rsidRPr="006E2B00">
                <w:rPr>
                  <w:rStyle w:val="Hyperlink"/>
                  <w:rFonts w:ascii="Open Sans" w:eastAsia="Open Sans" w:hAnsi="Open Sans" w:cs="Open Sans"/>
                </w:rPr>
                <w:t>Energy Star certified</w:t>
              </w:r>
            </w:hyperlink>
            <w:r w:rsidRPr="006E2B00">
              <w:rPr>
                <w:rFonts w:ascii="Open Sans" w:eastAsia="Open Sans" w:hAnsi="Open Sans" w:cs="Open Sans"/>
              </w:rPr>
              <w:t xml:space="preserve">, under 110CFM, and quiet (0.5 or less sones). </w:t>
            </w:r>
          </w:p>
        </w:tc>
        <w:sdt>
          <w:sdtPr>
            <w:rPr>
              <w:rFonts w:ascii="Open Sans" w:eastAsia="Open Sans" w:hAnsi="Open Sans" w:cs="Open Sans"/>
            </w:rPr>
            <w:alias w:val="Record Make and Model #"/>
            <w:tag w:val="Record Make and Model #"/>
            <w:id w:val="-260070895"/>
            <w:placeholder>
              <w:docPart w:val="9638B77DDAD94B07A6AAFF493CEFA619"/>
            </w:placeholder>
            <w:showingPlcHdr/>
            <w:text w:multiLine="1"/>
          </w:sdtPr>
          <w:sdtEndPr/>
          <w:sdtContent>
            <w:tc>
              <w:tcPr>
                <w:tcW w:w="3060" w:type="dxa"/>
              </w:tcPr>
              <w:p w14:paraId="00000108" w14:textId="66AF0187" w:rsidR="00A563E0" w:rsidRDefault="00A563E0" w:rsidP="00A563E0">
                <w:pPr>
                  <w:spacing w:after="200"/>
                  <w:ind w:left="0"/>
                  <w:rPr>
                    <w:rFonts w:ascii="Open Sans" w:eastAsia="Open Sans" w:hAnsi="Open Sans" w:cs="Open Sans"/>
                    <w:sz w:val="22"/>
                    <w:szCs w:val="22"/>
                  </w:rPr>
                </w:pPr>
                <w:r w:rsidRPr="000B2FA7">
                  <w:rPr>
                    <w:rStyle w:val="PlaceholderText"/>
                    <w:rFonts w:ascii="Open Sans" w:hAnsi="Open Sans" w:cs="Open Sans"/>
                    <w:color w:val="BFBFBF" w:themeColor="background1" w:themeShade="BF"/>
                    <w:sz w:val="16"/>
                    <w:szCs w:val="16"/>
                  </w:rPr>
                  <w:t>Click or tap here to enter text.</w:t>
                </w:r>
              </w:p>
            </w:tc>
          </w:sdtContent>
        </w:sdt>
      </w:tr>
      <w:tr w:rsidR="00A563E0" w14:paraId="7A159E5E" w14:textId="77777777" w:rsidTr="00482C91">
        <w:tc>
          <w:tcPr>
            <w:tcW w:w="810" w:type="dxa"/>
          </w:tcPr>
          <w:p w14:paraId="00000109"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lastRenderedPageBreak/>
              <w:t>4-7</w:t>
            </w:r>
          </w:p>
        </w:tc>
        <w:tc>
          <w:tcPr>
            <w:tcW w:w="6300" w:type="dxa"/>
          </w:tcPr>
          <w:p w14:paraId="0000010A"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For ducted HVAC systems, use a high-efficiency pleated filter, MERV 13 or better, or HEPA.</w:t>
            </w:r>
          </w:p>
        </w:tc>
        <w:sdt>
          <w:sdtPr>
            <w:rPr>
              <w:rFonts w:ascii="Open Sans" w:eastAsia="Open Sans" w:hAnsi="Open Sans" w:cs="Open Sans"/>
            </w:rPr>
            <w:id w:val="-1086002930"/>
            <w:placeholder>
              <w:docPart w:val="46CC5F30EABD4CCFB839B8605F002E4D"/>
            </w:placeholder>
            <w:showingPlcHdr/>
            <w:text w:multiLine="1"/>
          </w:sdtPr>
          <w:sdtEndPr/>
          <w:sdtContent>
            <w:tc>
              <w:tcPr>
                <w:tcW w:w="3060" w:type="dxa"/>
              </w:tcPr>
              <w:p w14:paraId="0000010B" w14:textId="03DA49A6" w:rsidR="00A563E0" w:rsidRDefault="00A563E0" w:rsidP="00A563E0">
                <w:pPr>
                  <w:spacing w:after="200"/>
                  <w:ind w:left="0"/>
                  <w:rPr>
                    <w:rFonts w:ascii="Open Sans" w:eastAsia="Open Sans" w:hAnsi="Open Sans" w:cs="Open Sans"/>
                    <w:sz w:val="22"/>
                    <w:szCs w:val="22"/>
                  </w:rPr>
                </w:pPr>
                <w:r w:rsidRPr="002D411A">
                  <w:rPr>
                    <w:rStyle w:val="PlaceholderText"/>
                    <w:rFonts w:ascii="Open Sans" w:hAnsi="Open Sans" w:cs="Open Sans"/>
                    <w:color w:val="BFBFBF" w:themeColor="background1" w:themeShade="BF"/>
                    <w:sz w:val="16"/>
                    <w:szCs w:val="16"/>
                  </w:rPr>
                  <w:t>Click or tap here to enter text.</w:t>
                </w:r>
              </w:p>
            </w:tc>
          </w:sdtContent>
        </w:sdt>
      </w:tr>
      <w:tr w:rsidR="00A563E0" w14:paraId="2A6969C5" w14:textId="77777777" w:rsidTr="00482C91">
        <w:tc>
          <w:tcPr>
            <w:tcW w:w="810" w:type="dxa"/>
          </w:tcPr>
          <w:p w14:paraId="0000010C" w14:textId="4F08AA20"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4-8</w:t>
            </w:r>
          </w:p>
        </w:tc>
        <w:tc>
          <w:tcPr>
            <w:tcW w:w="6300" w:type="dxa"/>
          </w:tcPr>
          <w:p w14:paraId="0000010D"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If an </w:t>
            </w:r>
            <w:r w:rsidRPr="006E2B00">
              <w:rPr>
                <w:rFonts w:ascii="Open Sans" w:eastAsia="Open Sans" w:hAnsi="Open Sans" w:cs="Open Sans"/>
                <w:u w:val="single"/>
              </w:rPr>
              <w:t>attached</w:t>
            </w:r>
            <w:r w:rsidRPr="006E2B00">
              <w:rPr>
                <w:rFonts w:ascii="Open Sans" w:eastAsia="Open Sans" w:hAnsi="Open Sans" w:cs="Open Sans"/>
              </w:rPr>
              <w:t xml:space="preserve"> garage is present: </w:t>
            </w:r>
          </w:p>
          <w:p w14:paraId="0000010E" w14:textId="4C1CC938" w:rsidR="00A563E0" w:rsidRPr="006E2B00" w:rsidRDefault="00AF19EF" w:rsidP="00A563E0">
            <w:pPr>
              <w:spacing w:before="120"/>
              <w:ind w:left="436" w:hanging="360"/>
              <w:rPr>
                <w:rFonts w:ascii="Open Sans" w:eastAsia="Open Sans" w:hAnsi="Open Sans" w:cs="Open Sans"/>
              </w:rPr>
            </w:pPr>
            <w:sdt>
              <w:sdtPr>
                <w:rPr>
                  <w:rFonts w:ascii="Open Sans" w:eastAsia="Open Sans" w:hAnsi="Open Sans" w:cs="Open Sans"/>
                </w:rPr>
                <w:id w:val="1659800265"/>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Walls, ceilings, floors, and doors that are shared with the home’s living spaces must be insulated per code and air sealed from the garage as if they were exterior walls and doors. Requires either the air separation of the garage and house to be confirmed with a blower door test or an </w:t>
            </w:r>
            <w:hyperlink r:id="rId38" w:history="1">
              <w:r w:rsidR="00A563E0" w:rsidRPr="006E2B00">
                <w:rPr>
                  <w:rStyle w:val="Hyperlink"/>
                  <w:rFonts w:ascii="Open Sans" w:eastAsia="Open Sans" w:hAnsi="Open Sans" w:cs="Open Sans"/>
                </w:rPr>
                <w:t>Energy Star certified</w:t>
              </w:r>
            </w:hyperlink>
            <w:r w:rsidR="00A563E0" w:rsidRPr="006E2B00">
              <w:rPr>
                <w:rFonts w:ascii="Open Sans" w:eastAsia="Open Sans" w:hAnsi="Open Sans" w:cs="Open Sans"/>
              </w:rPr>
              <w:t xml:space="preserve"> automatic exhaust fan is to be installed in the garage.</w:t>
            </w:r>
          </w:p>
          <w:p w14:paraId="0000010F" w14:textId="076041D6" w:rsidR="00A563E0" w:rsidRPr="006E2B00" w:rsidRDefault="00AF19EF" w:rsidP="00A563E0">
            <w:pPr>
              <w:spacing w:before="120"/>
              <w:ind w:left="436" w:hanging="270"/>
              <w:rPr>
                <w:rFonts w:ascii="Open Sans" w:eastAsia="Open Sans" w:hAnsi="Open Sans" w:cs="Open Sans"/>
              </w:rPr>
            </w:pPr>
            <w:sdt>
              <w:sdtPr>
                <w:rPr>
                  <w:rFonts w:ascii="Open Sans" w:eastAsia="Open Sans" w:hAnsi="Open Sans" w:cs="Open Sans"/>
                </w:rPr>
                <w:id w:val="18294685"/>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If the entire garage is air sealed to the same extent as the home, an Energy Star certified automatic exhaust fan must be installed to prevent fume build up. </w:t>
            </w:r>
          </w:p>
        </w:tc>
        <w:sdt>
          <w:sdtPr>
            <w:rPr>
              <w:rFonts w:ascii="Open Sans" w:eastAsia="Open Sans" w:hAnsi="Open Sans" w:cs="Open Sans"/>
            </w:rPr>
            <w:id w:val="404112676"/>
            <w:placeholder>
              <w:docPart w:val="3A2240F534124DC19C29575358C89332"/>
            </w:placeholder>
            <w:showingPlcHdr/>
            <w:text w:multiLine="1"/>
          </w:sdtPr>
          <w:sdtEndPr/>
          <w:sdtContent>
            <w:tc>
              <w:tcPr>
                <w:tcW w:w="3060" w:type="dxa"/>
              </w:tcPr>
              <w:p w14:paraId="00000110" w14:textId="60E671B5" w:rsidR="00A563E0" w:rsidRDefault="00A563E0" w:rsidP="00A563E0">
                <w:pPr>
                  <w:spacing w:after="200"/>
                  <w:ind w:left="0"/>
                  <w:rPr>
                    <w:rFonts w:ascii="Open Sans" w:eastAsia="Open Sans" w:hAnsi="Open Sans" w:cs="Open Sans"/>
                    <w:sz w:val="22"/>
                    <w:szCs w:val="22"/>
                  </w:rPr>
                </w:pPr>
                <w:r w:rsidRPr="002D411A">
                  <w:rPr>
                    <w:rStyle w:val="PlaceholderText"/>
                    <w:rFonts w:ascii="Open Sans" w:hAnsi="Open Sans" w:cs="Open Sans"/>
                    <w:color w:val="BFBFBF" w:themeColor="background1" w:themeShade="BF"/>
                    <w:sz w:val="16"/>
                    <w:szCs w:val="16"/>
                  </w:rPr>
                  <w:t>Click or tap here to enter text.</w:t>
                </w:r>
              </w:p>
            </w:tc>
          </w:sdtContent>
        </w:sdt>
      </w:tr>
      <w:tr w:rsidR="00A563E0" w14:paraId="5B1232E5" w14:textId="77777777" w:rsidTr="00482C91">
        <w:tc>
          <w:tcPr>
            <w:tcW w:w="810" w:type="dxa"/>
          </w:tcPr>
          <w:p w14:paraId="00000111" w14:textId="77777777" w:rsidR="00A563E0" w:rsidRPr="006E2B00" w:rsidRDefault="00A563E0" w:rsidP="00A563E0">
            <w:pPr>
              <w:spacing w:before="120"/>
              <w:ind w:left="-15"/>
              <w:rPr>
                <w:rFonts w:ascii="Open Sans" w:eastAsia="Open Sans" w:hAnsi="Open Sans" w:cs="Open Sans"/>
              </w:rPr>
            </w:pPr>
            <w:r w:rsidRPr="006E2B00">
              <w:rPr>
                <w:rFonts w:ascii="Open Sans" w:eastAsia="Open Sans" w:hAnsi="Open Sans" w:cs="Open Sans"/>
              </w:rPr>
              <w:t>4-9</w:t>
            </w:r>
            <w:r w:rsidRPr="006E2B00">
              <w:rPr>
                <w:rFonts w:ascii="Open Sans" w:eastAsia="Open Sans" w:hAnsi="Open Sans" w:cs="Open Sans"/>
              </w:rPr>
              <w:br/>
            </w:r>
          </w:p>
        </w:tc>
        <w:tc>
          <w:tcPr>
            <w:tcW w:w="6300" w:type="dxa"/>
          </w:tcPr>
          <w:p w14:paraId="00000112"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When existing natural gas equipment remains in service in the home or there is an attached garage: </w:t>
            </w:r>
          </w:p>
          <w:p w14:paraId="00000113" w14:textId="1551EFE9" w:rsidR="00A563E0" w:rsidRPr="006E2B00"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1037695828"/>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Combustion Air Conditioning Zone testing is required per equipment.</w:t>
            </w:r>
          </w:p>
          <w:p w14:paraId="00000114" w14:textId="7C055CFA" w:rsidR="00A563E0" w:rsidRPr="006E2B00"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245926103"/>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Arial Unicode MS" w:hAnsi="Open Sans" w:cs="Open Sans"/>
              </w:rPr>
              <w:t xml:space="preserve"> Carbon monoxide detectors must be present on every floor of the home; including within 10 feet of each bedroom door, kitchens with gas ranges, basements with natural gas appliances, and near or over any attached garage.</w:t>
            </w:r>
          </w:p>
        </w:tc>
        <w:sdt>
          <w:sdtPr>
            <w:rPr>
              <w:rFonts w:ascii="Open Sans" w:eastAsia="Open Sans" w:hAnsi="Open Sans" w:cs="Open Sans"/>
            </w:rPr>
            <w:id w:val="1281455120"/>
            <w:placeholder>
              <w:docPart w:val="8FAD5214E3BF413BBFACCB72C7CBB46C"/>
            </w:placeholder>
            <w:showingPlcHdr/>
            <w:text w:multiLine="1"/>
          </w:sdtPr>
          <w:sdtEndPr/>
          <w:sdtContent>
            <w:tc>
              <w:tcPr>
                <w:tcW w:w="3060" w:type="dxa"/>
              </w:tcPr>
              <w:p w14:paraId="00000115" w14:textId="6D56F93F" w:rsidR="00A563E0" w:rsidRDefault="00A563E0" w:rsidP="00A563E0">
                <w:pPr>
                  <w:spacing w:after="200"/>
                  <w:ind w:left="0"/>
                  <w:rPr>
                    <w:rFonts w:ascii="Open Sans" w:eastAsia="Open Sans" w:hAnsi="Open Sans" w:cs="Open Sans"/>
                    <w:sz w:val="22"/>
                    <w:szCs w:val="22"/>
                  </w:rPr>
                </w:pPr>
                <w:r w:rsidRPr="002D411A">
                  <w:rPr>
                    <w:rStyle w:val="PlaceholderText"/>
                    <w:rFonts w:ascii="Open Sans" w:hAnsi="Open Sans" w:cs="Open Sans"/>
                    <w:color w:val="BFBFBF" w:themeColor="background1" w:themeShade="BF"/>
                    <w:sz w:val="16"/>
                    <w:szCs w:val="16"/>
                  </w:rPr>
                  <w:t>Click or tap here to enter text.</w:t>
                </w:r>
              </w:p>
            </w:tc>
          </w:sdtContent>
        </w:sdt>
      </w:tr>
      <w:tr w:rsidR="00A563E0" w14:paraId="643769B5" w14:textId="77777777" w:rsidTr="00482C91">
        <w:tc>
          <w:tcPr>
            <w:tcW w:w="810" w:type="dxa"/>
          </w:tcPr>
          <w:p w14:paraId="00000116" w14:textId="0EADB5E1" w:rsidR="00A563E0" w:rsidRPr="006E2B00" w:rsidRDefault="00A563E0" w:rsidP="00A563E0">
            <w:pPr>
              <w:spacing w:before="120"/>
              <w:ind w:left="0" w:right="-105"/>
              <w:rPr>
                <w:rFonts w:ascii="Open Sans" w:eastAsia="Open Sans" w:hAnsi="Open Sans" w:cs="Open Sans"/>
              </w:rPr>
            </w:pPr>
            <w:r w:rsidRPr="006E2B00">
              <w:rPr>
                <w:rFonts w:ascii="Open Sans" w:eastAsia="Open Sans" w:hAnsi="Open Sans" w:cs="Open Sans"/>
              </w:rPr>
              <w:t>4-10</w:t>
            </w:r>
            <w:r w:rsidRPr="006E2B00">
              <w:rPr>
                <w:rFonts w:ascii="Open Sans" w:eastAsia="Open Sans" w:hAnsi="Open Sans" w:cs="Open Sans"/>
              </w:rPr>
              <w:sym w:font="Wingdings 2" w:char="F0EA"/>
            </w:r>
          </w:p>
        </w:tc>
        <w:tc>
          <w:tcPr>
            <w:tcW w:w="6300" w:type="dxa"/>
          </w:tcPr>
          <w:p w14:paraId="00000117"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Engage a salvage professional to conduct a salvage assessment of the areas in the home planned for removal or demolition. This could include a “virtual” assessment through emailed itemized photos or site-walk with a salvage professional. This is especially important for homes built prior to 1949 that may contain higher quantities of valuable architectural details and materials. </w:t>
            </w:r>
          </w:p>
          <w:p w14:paraId="00000118"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Use deconstruction to salvage any materials or products identified from the salvage assessment for reuse. Donate usable furniture or appliances to charities or resellers.</w:t>
            </w:r>
          </w:p>
        </w:tc>
        <w:sdt>
          <w:sdtPr>
            <w:rPr>
              <w:rFonts w:ascii="Open Sans" w:eastAsia="Open Sans" w:hAnsi="Open Sans" w:cs="Open Sans"/>
            </w:rPr>
            <w:id w:val="219494441"/>
            <w:placeholder>
              <w:docPart w:val="DF24021954CE4D5E8D2878F127A27159"/>
            </w:placeholder>
            <w:showingPlcHdr/>
            <w:text w:multiLine="1"/>
          </w:sdtPr>
          <w:sdtEndPr/>
          <w:sdtContent>
            <w:tc>
              <w:tcPr>
                <w:tcW w:w="3060" w:type="dxa"/>
              </w:tcPr>
              <w:p w14:paraId="00000119" w14:textId="66EABED3" w:rsidR="00A563E0" w:rsidRDefault="00A563E0" w:rsidP="00A563E0">
                <w:pPr>
                  <w:spacing w:after="200"/>
                  <w:ind w:left="0"/>
                  <w:rPr>
                    <w:rFonts w:ascii="Open Sans" w:eastAsia="Open Sans" w:hAnsi="Open Sans" w:cs="Open Sans"/>
                    <w:sz w:val="22"/>
                    <w:szCs w:val="22"/>
                  </w:rPr>
                </w:pPr>
                <w:r w:rsidRPr="002D411A">
                  <w:rPr>
                    <w:rStyle w:val="PlaceholderText"/>
                    <w:rFonts w:ascii="Open Sans" w:hAnsi="Open Sans" w:cs="Open Sans"/>
                    <w:color w:val="BFBFBF" w:themeColor="background1" w:themeShade="BF"/>
                    <w:sz w:val="16"/>
                    <w:szCs w:val="16"/>
                  </w:rPr>
                  <w:t>Click or tap here to enter text.</w:t>
                </w:r>
              </w:p>
            </w:tc>
          </w:sdtContent>
        </w:sdt>
      </w:tr>
      <w:tr w:rsidR="00A563E0" w14:paraId="3CDF41E2" w14:textId="77777777" w:rsidTr="00482C91">
        <w:tc>
          <w:tcPr>
            <w:tcW w:w="810" w:type="dxa"/>
          </w:tcPr>
          <w:p w14:paraId="0000011A" w14:textId="07FCE98B" w:rsidR="00A563E0" w:rsidRPr="006E2B00" w:rsidRDefault="00A563E0" w:rsidP="00A563E0">
            <w:pPr>
              <w:spacing w:before="120"/>
              <w:ind w:left="0" w:right="-105"/>
              <w:rPr>
                <w:rFonts w:ascii="Open Sans" w:eastAsia="Open Sans" w:hAnsi="Open Sans" w:cs="Open Sans"/>
              </w:rPr>
            </w:pPr>
            <w:r w:rsidRPr="006E2B00">
              <w:rPr>
                <w:rFonts w:ascii="Open Sans" w:eastAsia="Open Sans" w:hAnsi="Open Sans" w:cs="Open Sans"/>
              </w:rPr>
              <w:t>4-11</w:t>
            </w:r>
            <w:r w:rsidRPr="006E2B00">
              <w:rPr>
                <w:rFonts w:ascii="Open Sans" w:eastAsia="Open Sans" w:hAnsi="Open Sans" w:cs="Open Sans"/>
              </w:rPr>
              <w:sym w:font="Wingdings 2" w:char="F0EA"/>
            </w:r>
          </w:p>
        </w:tc>
        <w:tc>
          <w:tcPr>
            <w:tcW w:w="6300" w:type="dxa"/>
          </w:tcPr>
          <w:p w14:paraId="0000011B"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Create a jobsite recycling plan, waste tracking spreadsheet and photos, and maintain it through the remodel. </w:t>
            </w:r>
          </w:p>
          <w:p w14:paraId="0000011C"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Curbside bins or private recycling haulers are acceptable for use of smaller alteration projects. If a project scale is large enough that large debris bins are needed, maintain at least two bins on site (one for waste, one for recycling). Bins do not have to be the same size. Use municipal composting where available. </w:t>
            </w:r>
          </w:p>
        </w:tc>
        <w:sdt>
          <w:sdtPr>
            <w:rPr>
              <w:rFonts w:ascii="Open Sans" w:eastAsia="Open Sans" w:hAnsi="Open Sans" w:cs="Open Sans"/>
            </w:rPr>
            <w:id w:val="-539595456"/>
            <w:placeholder>
              <w:docPart w:val="9D507236B5074BD79BAAF86910A3C997"/>
            </w:placeholder>
            <w:showingPlcHdr/>
            <w:text w:multiLine="1"/>
          </w:sdtPr>
          <w:sdtEndPr/>
          <w:sdtContent>
            <w:tc>
              <w:tcPr>
                <w:tcW w:w="3060" w:type="dxa"/>
              </w:tcPr>
              <w:p w14:paraId="0000011D" w14:textId="40523D08" w:rsidR="00A563E0" w:rsidRDefault="00A563E0" w:rsidP="00A563E0">
                <w:pPr>
                  <w:spacing w:after="200"/>
                  <w:ind w:left="0"/>
                  <w:rPr>
                    <w:rFonts w:ascii="Open Sans" w:eastAsia="Open Sans" w:hAnsi="Open Sans" w:cs="Open Sans"/>
                    <w:sz w:val="22"/>
                    <w:szCs w:val="22"/>
                  </w:rPr>
                </w:pPr>
                <w:r w:rsidRPr="002D411A">
                  <w:rPr>
                    <w:rStyle w:val="PlaceholderText"/>
                    <w:rFonts w:ascii="Open Sans" w:hAnsi="Open Sans" w:cs="Open Sans"/>
                    <w:color w:val="BFBFBF" w:themeColor="background1" w:themeShade="BF"/>
                    <w:sz w:val="16"/>
                    <w:szCs w:val="16"/>
                  </w:rPr>
                  <w:t>Click or tap here to enter text.</w:t>
                </w:r>
              </w:p>
            </w:tc>
          </w:sdtContent>
        </w:sdt>
      </w:tr>
      <w:tr w:rsidR="00A563E0" w14:paraId="5BEF61FA" w14:textId="77777777" w:rsidTr="00482C91">
        <w:tc>
          <w:tcPr>
            <w:tcW w:w="810" w:type="dxa"/>
          </w:tcPr>
          <w:p w14:paraId="0000011E" w14:textId="771990C1" w:rsidR="00A563E0" w:rsidRPr="006E2B00" w:rsidRDefault="00A563E0" w:rsidP="00A563E0">
            <w:pPr>
              <w:spacing w:before="120"/>
              <w:ind w:left="0" w:right="-105"/>
              <w:rPr>
                <w:rFonts w:ascii="Open Sans" w:eastAsia="Open Sans" w:hAnsi="Open Sans" w:cs="Open Sans"/>
              </w:rPr>
            </w:pPr>
            <w:r w:rsidRPr="006E2B00">
              <w:rPr>
                <w:rFonts w:ascii="Open Sans" w:eastAsia="Open Sans" w:hAnsi="Open Sans" w:cs="Open Sans"/>
              </w:rPr>
              <w:t>4-12</w:t>
            </w:r>
            <w:r w:rsidRPr="006E2B00">
              <w:rPr>
                <w:rFonts w:ascii="Open Sans" w:eastAsia="Open Sans" w:hAnsi="Open Sans" w:cs="Open Sans"/>
              </w:rPr>
              <w:sym w:font="Wingdings 2" w:char="F0EA"/>
            </w:r>
          </w:p>
        </w:tc>
        <w:tc>
          <w:tcPr>
            <w:tcW w:w="6300" w:type="dxa"/>
          </w:tcPr>
          <w:p w14:paraId="0000011F"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Using source-separation recycling and commingled recycling, the project must receive an overall recycling rate of 50% or better for at least 85% of demolition and construction waste (by volume or weight. Applies to all demolition waste that is appropriate for recycling. See </w:t>
            </w:r>
            <w:hyperlink r:id="rId39">
              <w:r w:rsidRPr="006E2B00">
                <w:rPr>
                  <w:rFonts w:ascii="Open Sans" w:eastAsia="Open Sans" w:hAnsi="Open Sans" w:cs="Open Sans"/>
                  <w:color w:val="0000FF"/>
                  <w:u w:val="single"/>
                </w:rPr>
                <w:t>Built Green Recycling Guidelines</w:t>
              </w:r>
            </w:hyperlink>
            <w:r w:rsidRPr="006E2B00">
              <w:rPr>
                <w:rFonts w:ascii="Open Sans" w:eastAsia="Open Sans" w:hAnsi="Open Sans" w:cs="Open Sans"/>
              </w:rPr>
              <w:t xml:space="preserve"> for instructions on using source-separation and commingled recycling facilities and the acceptable forms of documentation. </w:t>
            </w:r>
          </w:p>
        </w:tc>
        <w:sdt>
          <w:sdtPr>
            <w:rPr>
              <w:rFonts w:ascii="Open Sans" w:eastAsia="Open Sans" w:hAnsi="Open Sans" w:cs="Open Sans"/>
            </w:rPr>
            <w:alias w:val="Record Recycling Rate %"/>
            <w:tag w:val="Record Recycling Rate %"/>
            <w:id w:val="642084518"/>
            <w:placeholder>
              <w:docPart w:val="FB49A0F00DD94007B9AF72DD4D8C4992"/>
            </w:placeholder>
            <w:showingPlcHdr/>
            <w:text w:multiLine="1"/>
          </w:sdtPr>
          <w:sdtEndPr/>
          <w:sdtContent>
            <w:tc>
              <w:tcPr>
                <w:tcW w:w="3060" w:type="dxa"/>
              </w:tcPr>
              <w:p w14:paraId="00000120" w14:textId="14D1AF9F" w:rsidR="00A563E0" w:rsidRDefault="00A563E0" w:rsidP="00A563E0">
                <w:pPr>
                  <w:spacing w:after="200"/>
                  <w:ind w:left="0"/>
                  <w:rPr>
                    <w:rFonts w:ascii="Open Sans" w:eastAsia="Open Sans" w:hAnsi="Open Sans" w:cs="Open Sans"/>
                    <w:sz w:val="22"/>
                    <w:szCs w:val="22"/>
                  </w:rPr>
                </w:pPr>
                <w:r w:rsidRPr="002D411A">
                  <w:rPr>
                    <w:rStyle w:val="PlaceholderText"/>
                    <w:rFonts w:ascii="Open Sans" w:hAnsi="Open Sans" w:cs="Open Sans"/>
                    <w:color w:val="BFBFBF" w:themeColor="background1" w:themeShade="BF"/>
                    <w:sz w:val="16"/>
                    <w:szCs w:val="16"/>
                  </w:rPr>
                  <w:t>Click or tap here to enter text.</w:t>
                </w:r>
              </w:p>
            </w:tc>
          </w:sdtContent>
        </w:sdt>
      </w:tr>
      <w:tr w:rsidR="00A563E0" w14:paraId="55F00CCB" w14:textId="77777777" w:rsidTr="00482C91">
        <w:tc>
          <w:tcPr>
            <w:tcW w:w="810" w:type="dxa"/>
          </w:tcPr>
          <w:p w14:paraId="00000121" w14:textId="14148A86" w:rsidR="00A563E0" w:rsidRPr="006E2B00" w:rsidRDefault="00A563E0" w:rsidP="00A563E0">
            <w:pPr>
              <w:spacing w:before="120"/>
              <w:ind w:left="0" w:right="-105"/>
              <w:rPr>
                <w:rFonts w:ascii="Open Sans" w:eastAsia="Open Sans" w:hAnsi="Open Sans" w:cs="Open Sans"/>
              </w:rPr>
            </w:pPr>
            <w:r w:rsidRPr="006E2B00">
              <w:rPr>
                <w:rFonts w:ascii="Open Sans" w:eastAsia="Open Sans" w:hAnsi="Open Sans" w:cs="Open Sans"/>
              </w:rPr>
              <w:lastRenderedPageBreak/>
              <w:t>4-13</w:t>
            </w:r>
            <w:r w:rsidRPr="006E2B00">
              <w:rPr>
                <w:rFonts w:ascii="Open Sans" w:eastAsia="Open Sans" w:hAnsi="Open Sans" w:cs="Open Sans"/>
              </w:rPr>
              <w:sym w:font="Wingdings 2" w:char="F0EA"/>
            </w:r>
          </w:p>
        </w:tc>
        <w:tc>
          <w:tcPr>
            <w:tcW w:w="6300" w:type="dxa"/>
          </w:tcPr>
          <w:p w14:paraId="00000122"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All new insulation, carpet, paints, finished wood and </w:t>
            </w:r>
            <w:proofErr w:type="gramStart"/>
            <w:r w:rsidRPr="006E2B00">
              <w:rPr>
                <w:rFonts w:ascii="Open Sans" w:eastAsia="Open Sans" w:hAnsi="Open Sans" w:cs="Open Sans"/>
              </w:rPr>
              <w:t>finish</w:t>
            </w:r>
            <w:proofErr w:type="gramEnd"/>
            <w:r w:rsidRPr="006E2B00">
              <w:rPr>
                <w:rFonts w:ascii="Open Sans" w:eastAsia="Open Sans" w:hAnsi="Open Sans" w:cs="Open Sans"/>
              </w:rPr>
              <w:t xml:space="preserve"> materials used in the home must include at least one indoor air quality (IAQ) attribute. IAQ attributes include: </w:t>
            </w:r>
          </w:p>
          <w:p w14:paraId="00000123" w14:textId="463AD4BD" w:rsidR="00A563E0" w:rsidRPr="006E2B00" w:rsidRDefault="00AF19EF" w:rsidP="00A563E0">
            <w:pPr>
              <w:pBdr>
                <w:top w:val="nil"/>
                <w:left w:val="nil"/>
                <w:bottom w:val="nil"/>
                <w:right w:val="nil"/>
                <w:between w:val="nil"/>
              </w:pBdr>
              <w:spacing w:before="120"/>
              <w:ind w:left="166"/>
              <w:rPr>
                <w:rFonts w:ascii="Open Sans" w:eastAsia="Open Sans" w:hAnsi="Open Sans" w:cs="Open Sans"/>
                <w:color w:val="000000"/>
              </w:rPr>
            </w:pPr>
            <w:sdt>
              <w:sdtPr>
                <w:rPr>
                  <w:rFonts w:ascii="Open Sans" w:eastAsia="Open Sans" w:hAnsi="Open Sans" w:cs="Open Sans"/>
                  <w:color w:val="000000"/>
                </w:rPr>
                <w:id w:val="-1719354967"/>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CARB II compliant or </w:t>
            </w:r>
            <w:hyperlink r:id="rId40" w:history="1">
              <w:r w:rsidR="00A563E0" w:rsidRPr="006E2B00">
                <w:rPr>
                  <w:rStyle w:val="Hyperlink"/>
                  <w:rFonts w:ascii="Open Sans" w:eastAsia="Open Sans" w:hAnsi="Open Sans" w:cs="Open Sans"/>
                </w:rPr>
                <w:t>Greenguard Gold</w:t>
              </w:r>
            </w:hyperlink>
            <w:r w:rsidR="00A563E0" w:rsidRPr="006E2B00">
              <w:rPr>
                <w:rFonts w:ascii="Open Sans" w:eastAsia="Open Sans" w:hAnsi="Open Sans" w:cs="Open Sans"/>
                <w:color w:val="000000"/>
              </w:rPr>
              <w:t xml:space="preserve"> </w:t>
            </w:r>
            <w:proofErr w:type="gramStart"/>
            <w:r w:rsidR="00A563E0" w:rsidRPr="006E2B00">
              <w:rPr>
                <w:rFonts w:ascii="Open Sans" w:eastAsia="Open Sans" w:hAnsi="Open Sans" w:cs="Open Sans"/>
                <w:color w:val="000000"/>
              </w:rPr>
              <w:t>certified</w:t>
            </w:r>
            <w:proofErr w:type="gramEnd"/>
            <w:r w:rsidR="00A563E0" w:rsidRPr="006E2B00">
              <w:rPr>
                <w:rFonts w:ascii="Open Sans" w:eastAsia="Open Sans" w:hAnsi="Open Sans" w:cs="Open Sans"/>
                <w:color w:val="000000"/>
              </w:rPr>
              <w:t xml:space="preserve"> </w:t>
            </w:r>
          </w:p>
          <w:p w14:paraId="00000124" w14:textId="27FF6827" w:rsidR="00A563E0" w:rsidRPr="006E2B00" w:rsidRDefault="00AF19EF" w:rsidP="00A563E0">
            <w:pPr>
              <w:pBdr>
                <w:top w:val="nil"/>
                <w:left w:val="nil"/>
                <w:bottom w:val="nil"/>
                <w:right w:val="nil"/>
                <w:between w:val="nil"/>
              </w:pBdr>
              <w:ind w:left="166"/>
              <w:rPr>
                <w:rFonts w:ascii="Open Sans" w:eastAsia="Open Sans" w:hAnsi="Open Sans" w:cs="Open Sans"/>
                <w:color w:val="000000"/>
              </w:rPr>
            </w:pPr>
            <w:sdt>
              <w:sdtPr>
                <w:rPr>
                  <w:rFonts w:ascii="Open Sans" w:eastAsia="Open Sans" w:hAnsi="Open Sans" w:cs="Open Sans"/>
                  <w:color w:val="000000"/>
                </w:rPr>
                <w:id w:val="-148436898"/>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No-added Urea Formaldehyde-free </w:t>
            </w:r>
            <w:proofErr w:type="gramStart"/>
            <w:r w:rsidR="00A563E0" w:rsidRPr="006E2B00">
              <w:rPr>
                <w:rFonts w:ascii="Open Sans" w:eastAsia="Open Sans" w:hAnsi="Open Sans" w:cs="Open Sans"/>
                <w:color w:val="000000"/>
              </w:rPr>
              <w:t>certified</w:t>
            </w:r>
            <w:proofErr w:type="gramEnd"/>
            <w:r w:rsidR="00A563E0" w:rsidRPr="006E2B00">
              <w:rPr>
                <w:rFonts w:ascii="Open Sans" w:eastAsia="Open Sans" w:hAnsi="Open Sans" w:cs="Open Sans"/>
                <w:color w:val="000000"/>
              </w:rPr>
              <w:t xml:space="preserve"> </w:t>
            </w:r>
          </w:p>
          <w:p w14:paraId="00000125" w14:textId="03E77B14" w:rsidR="00A563E0" w:rsidRPr="006E2B00" w:rsidRDefault="00AF19EF" w:rsidP="00A563E0">
            <w:pPr>
              <w:pBdr>
                <w:top w:val="nil"/>
                <w:left w:val="nil"/>
                <w:bottom w:val="nil"/>
                <w:right w:val="nil"/>
                <w:between w:val="nil"/>
              </w:pBdr>
              <w:ind w:left="166"/>
              <w:rPr>
                <w:rFonts w:ascii="Open Sans" w:eastAsia="Open Sans" w:hAnsi="Open Sans" w:cs="Open Sans"/>
                <w:color w:val="000000"/>
              </w:rPr>
            </w:pPr>
            <w:sdt>
              <w:sdtPr>
                <w:rPr>
                  <w:rFonts w:ascii="Open Sans" w:eastAsia="Open Sans" w:hAnsi="Open Sans" w:cs="Open Sans"/>
                  <w:color w:val="000000"/>
                </w:rPr>
                <w:id w:val="-2019217860"/>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Low or ultra-low VOC for wet-applied materials</w:t>
            </w:r>
          </w:p>
          <w:p w14:paraId="00000126" w14:textId="6BE19FEC" w:rsidR="00A563E0" w:rsidRPr="006E2B00" w:rsidRDefault="00AF19EF" w:rsidP="00A563E0">
            <w:pPr>
              <w:pBdr>
                <w:top w:val="nil"/>
                <w:left w:val="nil"/>
                <w:bottom w:val="nil"/>
                <w:right w:val="nil"/>
                <w:between w:val="nil"/>
              </w:pBdr>
              <w:ind w:left="526" w:hanging="360"/>
              <w:rPr>
                <w:rFonts w:ascii="Open Sans" w:eastAsia="Open Sans" w:hAnsi="Open Sans" w:cs="Open Sans"/>
              </w:rPr>
            </w:pPr>
            <w:sdt>
              <w:sdtPr>
                <w:rPr>
                  <w:rFonts w:ascii="Open Sans" w:eastAsia="Open Sans" w:hAnsi="Open Sans" w:cs="Open Sans"/>
                </w:rPr>
                <w:id w:val="-1099638771"/>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Product has a </w:t>
            </w:r>
            <w:hyperlink r:id="rId41" w:history="1">
              <w:r w:rsidR="00A563E0" w:rsidRPr="006E2B00">
                <w:rPr>
                  <w:rStyle w:val="Hyperlink"/>
                  <w:rFonts w:ascii="Open Sans" w:eastAsia="Open Sans" w:hAnsi="Open Sans" w:cs="Open Sans"/>
                </w:rPr>
                <w:t>Health Product Declaration (HPD)</w:t>
              </w:r>
            </w:hyperlink>
            <w:r w:rsidR="00A563E0" w:rsidRPr="006E2B00">
              <w:rPr>
                <w:rFonts w:ascii="Open Sans" w:eastAsia="Open Sans" w:hAnsi="Open Sans" w:cs="Open Sans"/>
              </w:rPr>
              <w:t xml:space="preserve"> or has an ILFI </w:t>
            </w:r>
            <w:hyperlink r:id="rId42" w:history="1">
              <w:r w:rsidR="00A563E0" w:rsidRPr="006E2B00">
                <w:rPr>
                  <w:rStyle w:val="Hyperlink"/>
                  <w:rFonts w:ascii="Open Sans" w:eastAsia="Open Sans" w:hAnsi="Open Sans" w:cs="Open Sans"/>
                </w:rPr>
                <w:t>Declare label</w:t>
              </w:r>
            </w:hyperlink>
            <w:r w:rsidR="00A563E0" w:rsidRPr="006E2B00">
              <w:rPr>
                <w:rFonts w:ascii="Open Sans" w:eastAsia="Open Sans" w:hAnsi="Open Sans" w:cs="Open Sans"/>
              </w:rPr>
              <w:t xml:space="preserve"> that is labeled “</w:t>
            </w:r>
            <w:hyperlink r:id="rId43" w:history="1">
              <w:r w:rsidR="00A563E0" w:rsidRPr="006E2B00">
                <w:rPr>
                  <w:rStyle w:val="Hyperlink"/>
                  <w:rFonts w:ascii="Open Sans" w:eastAsia="Open Sans" w:hAnsi="Open Sans" w:cs="Open Sans"/>
                </w:rPr>
                <w:t>Red-List</w:t>
              </w:r>
            </w:hyperlink>
            <w:r w:rsidR="00A563E0" w:rsidRPr="006E2B00">
              <w:rPr>
                <w:rFonts w:ascii="Open Sans" w:eastAsia="Open Sans" w:hAnsi="Open Sans" w:cs="Open Sans"/>
              </w:rPr>
              <w:t xml:space="preserve"> Free”</w:t>
            </w:r>
          </w:p>
        </w:tc>
        <w:sdt>
          <w:sdtPr>
            <w:rPr>
              <w:rFonts w:ascii="Open Sans" w:eastAsia="Open Sans" w:hAnsi="Open Sans" w:cs="Open Sans"/>
            </w:rPr>
            <w:alias w:val="List Complying Materials"/>
            <w:tag w:val="List complying materials"/>
            <w:id w:val="-397665523"/>
            <w:placeholder>
              <w:docPart w:val="98B1BE6BCD224253B1B0C5B13D8EE041"/>
            </w:placeholder>
            <w:showingPlcHdr/>
            <w:text w:multiLine="1"/>
          </w:sdtPr>
          <w:sdtEndPr/>
          <w:sdtContent>
            <w:tc>
              <w:tcPr>
                <w:tcW w:w="3060" w:type="dxa"/>
              </w:tcPr>
              <w:p w14:paraId="00000127" w14:textId="0FCD0268" w:rsidR="00A563E0" w:rsidRDefault="00A563E0" w:rsidP="00A563E0">
                <w:pPr>
                  <w:spacing w:after="200"/>
                  <w:ind w:left="0"/>
                  <w:rPr>
                    <w:rFonts w:ascii="Open Sans" w:eastAsia="Open Sans" w:hAnsi="Open Sans" w:cs="Open Sans"/>
                    <w:sz w:val="22"/>
                    <w:szCs w:val="22"/>
                  </w:rPr>
                </w:pPr>
                <w:r w:rsidRPr="00CF785B">
                  <w:rPr>
                    <w:rStyle w:val="PlaceholderText"/>
                    <w:rFonts w:ascii="Open Sans" w:hAnsi="Open Sans" w:cs="Open Sans"/>
                    <w:color w:val="BFBFBF" w:themeColor="background1" w:themeShade="BF"/>
                    <w:sz w:val="16"/>
                    <w:szCs w:val="16"/>
                  </w:rPr>
                  <w:t>Click or tap here to enter text.</w:t>
                </w:r>
              </w:p>
            </w:tc>
          </w:sdtContent>
        </w:sdt>
      </w:tr>
      <w:tr w:rsidR="00A563E0" w14:paraId="51DA1289" w14:textId="77777777" w:rsidTr="00482C91">
        <w:tc>
          <w:tcPr>
            <w:tcW w:w="810" w:type="dxa"/>
          </w:tcPr>
          <w:p w14:paraId="00000128" w14:textId="68E064A0" w:rsidR="00A563E0" w:rsidRPr="006E2B00" w:rsidRDefault="00A563E0" w:rsidP="00A563E0">
            <w:pPr>
              <w:spacing w:before="120"/>
              <w:ind w:left="0" w:right="-105"/>
              <w:rPr>
                <w:rFonts w:ascii="Open Sans" w:eastAsia="Open Sans" w:hAnsi="Open Sans" w:cs="Open Sans"/>
              </w:rPr>
            </w:pPr>
            <w:r w:rsidRPr="006E2B00">
              <w:rPr>
                <w:rFonts w:ascii="Open Sans" w:eastAsia="Open Sans" w:hAnsi="Open Sans" w:cs="Open Sans"/>
              </w:rPr>
              <w:t>4-14</w:t>
            </w:r>
            <w:r w:rsidRPr="006E2B00">
              <w:rPr>
                <w:rFonts w:ascii="Open Sans" w:eastAsia="Open Sans" w:hAnsi="Open Sans" w:cs="Open Sans"/>
              </w:rPr>
              <w:sym w:font="Wingdings 2" w:char="F0EA"/>
            </w:r>
          </w:p>
        </w:tc>
        <w:tc>
          <w:tcPr>
            <w:tcW w:w="6300" w:type="dxa"/>
          </w:tcPr>
          <w:p w14:paraId="00000129"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New materials or products used for cladding, siding, roofing, insulation, drywall, millwork, flooring, countertops, cabinets, or decking must include at least one environmental attribute. </w:t>
            </w:r>
          </w:p>
          <w:p w14:paraId="0000012A" w14:textId="77777777" w:rsidR="00A563E0" w:rsidRPr="006E2B00" w:rsidRDefault="00A563E0" w:rsidP="00A563E0">
            <w:pPr>
              <w:spacing w:before="120"/>
              <w:ind w:left="0"/>
              <w:rPr>
                <w:rFonts w:ascii="Open Sans" w:eastAsia="Open Sans" w:hAnsi="Open Sans" w:cs="Open Sans"/>
              </w:rPr>
            </w:pPr>
            <w:r w:rsidRPr="006E2B00">
              <w:rPr>
                <w:rFonts w:ascii="Open Sans" w:eastAsia="Open Sans" w:hAnsi="Open Sans" w:cs="Open Sans"/>
              </w:rPr>
              <w:t xml:space="preserve">Environmental attributes include: </w:t>
            </w:r>
          </w:p>
          <w:p w14:paraId="0000012B" w14:textId="0C9BF2C6" w:rsidR="00A563E0" w:rsidRPr="006E2B00" w:rsidRDefault="00AF19EF" w:rsidP="00A563E0">
            <w:pPr>
              <w:pBdr>
                <w:top w:val="nil"/>
                <w:left w:val="nil"/>
                <w:bottom w:val="nil"/>
                <w:right w:val="nil"/>
                <w:between w:val="nil"/>
              </w:pBdr>
              <w:spacing w:before="120"/>
              <w:ind w:left="526" w:hanging="360"/>
              <w:rPr>
                <w:rFonts w:ascii="Open Sans" w:eastAsia="Open Sans" w:hAnsi="Open Sans" w:cs="Open Sans"/>
                <w:color w:val="000000"/>
              </w:rPr>
            </w:pPr>
            <w:sdt>
              <w:sdtPr>
                <w:rPr>
                  <w:rFonts w:ascii="Open Sans" w:eastAsia="Open Sans" w:hAnsi="Open Sans" w:cs="Open Sans"/>
                  <w:color w:val="000000"/>
                </w:rPr>
                <w:id w:val="-1797137183"/>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Rapidly renewable with a harvest cycle 10 years or </w:t>
            </w:r>
            <w:r w:rsidR="00A563E0" w:rsidRPr="006E2B00">
              <w:rPr>
                <w:rFonts w:ascii="Open Sans" w:eastAsia="Open Sans" w:hAnsi="Open Sans" w:cs="Open Sans"/>
              </w:rPr>
              <w:t>less</w:t>
            </w:r>
            <w:r w:rsidR="00A563E0" w:rsidRPr="006E2B00">
              <w:rPr>
                <w:rFonts w:ascii="Open Sans" w:eastAsia="Open Sans" w:hAnsi="Open Sans" w:cs="Open Sans"/>
                <w:color w:val="000000"/>
              </w:rPr>
              <w:t xml:space="preserve"> </w:t>
            </w:r>
          </w:p>
          <w:p w14:paraId="0000012C" w14:textId="55A5DECD" w:rsidR="00A563E0" w:rsidRPr="006E2B00" w:rsidRDefault="00AF19EF" w:rsidP="00A563E0">
            <w:pPr>
              <w:pBdr>
                <w:top w:val="nil"/>
                <w:left w:val="nil"/>
                <w:bottom w:val="nil"/>
                <w:right w:val="nil"/>
                <w:between w:val="nil"/>
              </w:pBdr>
              <w:ind w:left="436" w:hanging="270"/>
              <w:rPr>
                <w:rFonts w:ascii="Open Sans" w:eastAsia="Open Sans" w:hAnsi="Open Sans" w:cs="Open Sans"/>
                <w:color w:val="000000"/>
              </w:rPr>
            </w:pPr>
            <w:sdt>
              <w:sdtPr>
                <w:rPr>
                  <w:rFonts w:ascii="Open Sans" w:eastAsia="Open Sans" w:hAnsi="Open Sans" w:cs="Open Sans"/>
                  <w:color w:val="000000"/>
                </w:rPr>
                <w:id w:val="-1952309945"/>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Carbon-storing, Carbon-neutral, or Climate-positive</w:t>
            </w:r>
          </w:p>
          <w:p w14:paraId="0000012D" w14:textId="220CB1B4" w:rsidR="00A563E0" w:rsidRPr="006E2B00" w:rsidRDefault="00AF19EF" w:rsidP="00A563E0">
            <w:pPr>
              <w:pBdr>
                <w:top w:val="nil"/>
                <w:left w:val="nil"/>
                <w:bottom w:val="nil"/>
                <w:right w:val="nil"/>
                <w:between w:val="nil"/>
              </w:pBdr>
              <w:ind w:left="436" w:hanging="270"/>
              <w:rPr>
                <w:rFonts w:ascii="Open Sans" w:eastAsia="Open Sans" w:hAnsi="Open Sans" w:cs="Open Sans"/>
                <w:color w:val="000000"/>
              </w:rPr>
            </w:pPr>
            <w:sdt>
              <w:sdtPr>
                <w:rPr>
                  <w:rFonts w:ascii="Open Sans" w:eastAsia="Open Sans" w:hAnsi="Open Sans" w:cs="Open Sans"/>
                  <w:color w:val="000000"/>
                </w:rPr>
                <w:id w:val="-2031639958"/>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Salvaged or reclaimed material or product</w:t>
            </w:r>
          </w:p>
          <w:p w14:paraId="0000012E" w14:textId="5C0A081A" w:rsidR="00A563E0" w:rsidRPr="006E2B00" w:rsidRDefault="00AF19EF" w:rsidP="00A563E0">
            <w:pPr>
              <w:pBdr>
                <w:top w:val="nil"/>
                <w:left w:val="nil"/>
                <w:bottom w:val="nil"/>
                <w:right w:val="nil"/>
                <w:between w:val="nil"/>
              </w:pBdr>
              <w:ind w:left="436" w:hanging="270"/>
              <w:rPr>
                <w:rFonts w:ascii="Open Sans" w:eastAsia="Open Sans" w:hAnsi="Open Sans" w:cs="Open Sans"/>
                <w:color w:val="000000"/>
              </w:rPr>
            </w:pPr>
            <w:sdt>
              <w:sdtPr>
                <w:rPr>
                  <w:rFonts w:ascii="Open Sans" w:eastAsia="Open Sans" w:hAnsi="Open Sans" w:cs="Open Sans"/>
                  <w:color w:val="000000"/>
                </w:rPr>
                <w:id w:val="-489549816"/>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Recycled Content or </w:t>
            </w:r>
            <w:r w:rsidR="00A563E0" w:rsidRPr="006E2B00">
              <w:rPr>
                <w:rFonts w:ascii="Open Sans" w:eastAsia="Open Sans" w:hAnsi="Open Sans" w:cs="Open Sans"/>
              </w:rPr>
              <w:t>made</w:t>
            </w:r>
            <w:r w:rsidR="00A563E0" w:rsidRPr="006E2B00">
              <w:rPr>
                <w:rFonts w:ascii="Open Sans" w:eastAsia="Open Sans" w:hAnsi="Open Sans" w:cs="Open Sans"/>
                <w:color w:val="000000"/>
              </w:rPr>
              <w:t xml:space="preserve"> from industry by-products (highest percentage available for material type) </w:t>
            </w:r>
          </w:p>
          <w:p w14:paraId="0000012F" w14:textId="07E5B2C1" w:rsidR="00A563E0" w:rsidRPr="006E2B00" w:rsidRDefault="00AF19EF" w:rsidP="00A563E0">
            <w:pPr>
              <w:pBdr>
                <w:top w:val="nil"/>
                <w:left w:val="nil"/>
                <w:bottom w:val="nil"/>
                <w:right w:val="nil"/>
                <w:between w:val="nil"/>
              </w:pBdr>
              <w:ind w:left="436" w:hanging="270"/>
              <w:rPr>
                <w:rFonts w:ascii="Open Sans" w:eastAsia="Open Sans" w:hAnsi="Open Sans" w:cs="Open Sans"/>
                <w:color w:val="000000"/>
              </w:rPr>
            </w:pPr>
            <w:sdt>
              <w:sdtPr>
                <w:rPr>
                  <w:rFonts w:ascii="Open Sans" w:eastAsia="Open Sans" w:hAnsi="Open Sans" w:cs="Open Sans"/>
                  <w:color w:val="000000"/>
                </w:rPr>
                <w:id w:val="602995018"/>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Product certified by a recognized </w:t>
            </w:r>
            <w:hyperlink r:id="rId44" w:history="1">
              <w:r w:rsidR="00A563E0" w:rsidRPr="006E2B00">
                <w:rPr>
                  <w:rStyle w:val="Hyperlink"/>
                  <w:rFonts w:ascii="Open Sans" w:eastAsia="Open Sans" w:hAnsi="Open Sans" w:cs="Open Sans"/>
                </w:rPr>
                <w:t>3</w:t>
              </w:r>
              <w:r w:rsidR="00A563E0" w:rsidRPr="006E2B00">
                <w:rPr>
                  <w:rStyle w:val="Hyperlink"/>
                  <w:rFonts w:ascii="Open Sans" w:eastAsia="Open Sans" w:hAnsi="Open Sans" w:cs="Open Sans"/>
                  <w:vertAlign w:val="superscript"/>
                </w:rPr>
                <w:t>rd</w:t>
              </w:r>
              <w:r w:rsidR="00A563E0" w:rsidRPr="006E2B00">
                <w:rPr>
                  <w:rStyle w:val="Hyperlink"/>
                  <w:rFonts w:ascii="Open Sans" w:eastAsia="Open Sans" w:hAnsi="Open Sans" w:cs="Open Sans"/>
                </w:rPr>
                <w:t>-party sustainability certification</w:t>
              </w:r>
            </w:hyperlink>
            <w:r w:rsidR="00A563E0" w:rsidRPr="006E2B00">
              <w:rPr>
                <w:rFonts w:ascii="Open Sans" w:eastAsia="Open Sans" w:hAnsi="Open Sans" w:cs="Open Sans"/>
                <w:color w:val="000000"/>
              </w:rPr>
              <w:t xml:space="preserve">. Wood products must meet </w:t>
            </w:r>
            <w:hyperlink r:id="rId45">
              <w:r w:rsidR="00A563E0" w:rsidRPr="006E2B00">
                <w:rPr>
                  <w:rFonts w:ascii="Open Sans" w:eastAsia="Open Sans" w:hAnsi="Open Sans" w:cs="Open Sans"/>
                  <w:color w:val="0000FF"/>
                  <w:u w:val="single"/>
                </w:rPr>
                <w:t>Built Green’s Wood Certification Guidelines</w:t>
              </w:r>
            </w:hyperlink>
            <w:r w:rsidR="00A563E0" w:rsidRPr="006E2B00">
              <w:rPr>
                <w:rFonts w:ascii="Open Sans" w:eastAsia="Open Sans" w:hAnsi="Open Sans" w:cs="Open Sans"/>
                <w:color w:val="000000"/>
              </w:rPr>
              <w:t xml:space="preserve">, Tier 1 or 2. FSC Mix is </w:t>
            </w:r>
            <w:r w:rsidR="00A563E0" w:rsidRPr="006E2B00">
              <w:rPr>
                <w:rFonts w:ascii="Open Sans" w:eastAsia="Open Sans" w:hAnsi="Open Sans" w:cs="Open Sans"/>
              </w:rPr>
              <w:t>accepted only</w:t>
            </w:r>
            <w:r w:rsidR="00A563E0" w:rsidRPr="006E2B00">
              <w:rPr>
                <w:rFonts w:ascii="Open Sans" w:eastAsia="Open Sans" w:hAnsi="Open Sans" w:cs="Open Sans"/>
                <w:color w:val="000000"/>
              </w:rPr>
              <w:t xml:space="preserve"> for </w:t>
            </w:r>
            <w:r w:rsidR="00A563E0" w:rsidRPr="006E2B00">
              <w:rPr>
                <w:rFonts w:ascii="Open Sans" w:eastAsia="Open Sans" w:hAnsi="Open Sans" w:cs="Open Sans"/>
              </w:rPr>
              <w:t>pressboard</w:t>
            </w:r>
            <w:r w:rsidR="00A563E0" w:rsidRPr="006E2B00">
              <w:rPr>
                <w:rFonts w:ascii="Open Sans" w:eastAsia="Open Sans" w:hAnsi="Open Sans" w:cs="Open Sans"/>
                <w:color w:val="000000"/>
              </w:rPr>
              <w:t xml:space="preserve"> products.</w:t>
            </w:r>
          </w:p>
          <w:p w14:paraId="00000130" w14:textId="12073968" w:rsidR="00A563E0" w:rsidRPr="006E2B00" w:rsidRDefault="00AF19EF" w:rsidP="00A563E0">
            <w:pPr>
              <w:pBdr>
                <w:top w:val="nil"/>
                <w:left w:val="nil"/>
                <w:bottom w:val="nil"/>
                <w:right w:val="nil"/>
                <w:between w:val="nil"/>
              </w:pBdr>
              <w:ind w:left="436" w:hanging="270"/>
              <w:rPr>
                <w:rFonts w:ascii="Open Sans" w:eastAsia="Open Sans" w:hAnsi="Open Sans" w:cs="Open Sans"/>
                <w:color w:val="000000"/>
              </w:rPr>
            </w:pPr>
            <w:sdt>
              <w:sdtPr>
                <w:rPr>
                  <w:rFonts w:ascii="Open Sans" w:eastAsia="Open Sans" w:hAnsi="Open Sans" w:cs="Open Sans"/>
                  <w:color w:val="000000"/>
                </w:rPr>
                <w:id w:val="712230381"/>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color w:val="000000"/>
                  </w:rPr>
                  <w:t>☐</w:t>
                </w:r>
              </w:sdtContent>
            </w:sdt>
            <w:r w:rsidR="00A563E0" w:rsidRPr="006E2B00">
              <w:rPr>
                <w:rFonts w:ascii="Open Sans" w:eastAsia="Open Sans" w:hAnsi="Open Sans" w:cs="Open Sans"/>
                <w:color w:val="000000"/>
              </w:rPr>
              <w:t xml:space="preserve"> Product has a minimum life cycle of 50 </w:t>
            </w:r>
            <w:proofErr w:type="gramStart"/>
            <w:r w:rsidR="00A563E0" w:rsidRPr="006E2B00">
              <w:rPr>
                <w:rFonts w:ascii="Open Sans" w:eastAsia="Open Sans" w:hAnsi="Open Sans" w:cs="Open Sans"/>
                <w:color w:val="000000"/>
              </w:rPr>
              <w:t>years</w:t>
            </w:r>
            <w:proofErr w:type="gramEnd"/>
            <w:r w:rsidR="00A563E0" w:rsidRPr="006E2B00">
              <w:rPr>
                <w:rFonts w:ascii="Open Sans" w:eastAsia="Open Sans" w:hAnsi="Open Sans" w:cs="Open Sans"/>
                <w:color w:val="000000"/>
              </w:rPr>
              <w:t xml:space="preserve"> </w:t>
            </w:r>
          </w:p>
          <w:p w14:paraId="00000131" w14:textId="3A321376" w:rsidR="00A563E0" w:rsidRPr="006E2B00" w:rsidRDefault="00AF19EF" w:rsidP="00A563E0">
            <w:pPr>
              <w:pBdr>
                <w:top w:val="nil"/>
                <w:left w:val="nil"/>
                <w:bottom w:val="nil"/>
                <w:right w:val="nil"/>
                <w:between w:val="nil"/>
              </w:pBdr>
              <w:ind w:left="436" w:hanging="270"/>
              <w:rPr>
                <w:rFonts w:ascii="Open Sans" w:eastAsia="Open Sans" w:hAnsi="Open Sans" w:cs="Open Sans"/>
                <w:color w:val="000000"/>
              </w:rPr>
            </w:pPr>
            <w:sdt>
              <w:sdtPr>
                <w:rPr>
                  <w:rFonts w:ascii="Open Sans" w:eastAsia="Open Sans" w:hAnsi="Open Sans" w:cs="Open Sans"/>
                </w:rPr>
                <w:id w:val="909036967"/>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w:t>
            </w:r>
            <w:proofErr w:type="gramStart"/>
            <w:r w:rsidR="00A563E0" w:rsidRPr="006E2B00">
              <w:rPr>
                <w:rFonts w:ascii="Open Sans" w:eastAsia="Open Sans" w:hAnsi="Open Sans" w:cs="Open Sans"/>
              </w:rPr>
              <w:t>Locally-sourced</w:t>
            </w:r>
            <w:proofErr w:type="gramEnd"/>
            <w:r w:rsidR="00A563E0" w:rsidRPr="006E2B00">
              <w:rPr>
                <w:rFonts w:ascii="Open Sans" w:eastAsia="Open Sans" w:hAnsi="Open Sans" w:cs="Open Sans"/>
              </w:rPr>
              <w:t xml:space="preserve"> (</w:t>
            </w:r>
            <w:r w:rsidR="00A563E0" w:rsidRPr="006E2B00">
              <w:rPr>
                <w:rFonts w:ascii="Open Sans" w:eastAsia="Open Sans" w:hAnsi="Open Sans" w:cs="Open Sans"/>
                <w:color w:val="000000"/>
              </w:rPr>
              <w:t xml:space="preserve">Raw materials sourced </w:t>
            </w:r>
            <w:r w:rsidR="00A563E0" w:rsidRPr="006E2B00">
              <w:rPr>
                <w:rFonts w:ascii="Open Sans" w:eastAsia="Open Sans" w:hAnsi="Open Sans" w:cs="Open Sans"/>
              </w:rPr>
              <w:t>or</w:t>
            </w:r>
            <w:r w:rsidR="00A563E0" w:rsidRPr="006E2B00">
              <w:rPr>
                <w:rFonts w:ascii="Open Sans" w:eastAsia="Open Sans" w:hAnsi="Open Sans" w:cs="Open Sans"/>
                <w:color w:val="000000"/>
              </w:rPr>
              <w:t xml:space="preserve"> product manufactured within 500 miles of </w:t>
            </w:r>
            <w:r w:rsidR="00A563E0" w:rsidRPr="006E2B00">
              <w:rPr>
                <w:rFonts w:ascii="Open Sans" w:eastAsia="Open Sans" w:hAnsi="Open Sans" w:cs="Open Sans"/>
              </w:rPr>
              <w:t>the project)</w:t>
            </w:r>
          </w:p>
          <w:p w14:paraId="00000132" w14:textId="2E21770D" w:rsidR="00A563E0" w:rsidRPr="006E2B00" w:rsidRDefault="00AF19EF" w:rsidP="00A563E0">
            <w:pPr>
              <w:pBdr>
                <w:top w:val="nil"/>
                <w:left w:val="nil"/>
                <w:bottom w:val="nil"/>
                <w:right w:val="nil"/>
                <w:between w:val="nil"/>
              </w:pBdr>
              <w:ind w:left="436" w:hanging="270"/>
              <w:rPr>
                <w:rFonts w:ascii="Open Sans" w:eastAsia="Open Sans" w:hAnsi="Open Sans" w:cs="Open Sans"/>
              </w:rPr>
            </w:pPr>
            <w:sdt>
              <w:sdtPr>
                <w:rPr>
                  <w:rFonts w:ascii="Open Sans" w:eastAsia="Open Sans" w:hAnsi="Open Sans" w:cs="Open Sans"/>
                </w:rPr>
                <w:id w:val="98532238"/>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Product has an Environmental Product Declaration (EPD) and is in the bottom 40% of carbon emissions in that product category</w:t>
            </w:r>
          </w:p>
        </w:tc>
        <w:sdt>
          <w:sdtPr>
            <w:rPr>
              <w:rFonts w:ascii="Open Sans" w:eastAsia="Open Sans" w:hAnsi="Open Sans" w:cs="Open Sans"/>
            </w:rPr>
            <w:alias w:val="List Complying Materials"/>
            <w:tag w:val="List Complying Materials"/>
            <w:id w:val="554595425"/>
            <w:placeholder>
              <w:docPart w:val="93FC4D96A949435D930198755010FBDB"/>
            </w:placeholder>
            <w:showingPlcHdr/>
            <w:text w:multiLine="1"/>
          </w:sdtPr>
          <w:sdtEndPr/>
          <w:sdtContent>
            <w:tc>
              <w:tcPr>
                <w:tcW w:w="3060" w:type="dxa"/>
              </w:tcPr>
              <w:p w14:paraId="00000133" w14:textId="0518DB21" w:rsidR="00A563E0" w:rsidRDefault="00A563E0" w:rsidP="00A563E0">
                <w:pPr>
                  <w:spacing w:after="200"/>
                  <w:ind w:left="0"/>
                  <w:rPr>
                    <w:rFonts w:ascii="Open Sans" w:eastAsia="Open Sans" w:hAnsi="Open Sans" w:cs="Open Sans"/>
                    <w:sz w:val="22"/>
                    <w:szCs w:val="22"/>
                  </w:rPr>
                </w:pPr>
                <w:r w:rsidRPr="00CF785B">
                  <w:rPr>
                    <w:rStyle w:val="PlaceholderText"/>
                    <w:rFonts w:ascii="Open Sans" w:hAnsi="Open Sans" w:cs="Open Sans"/>
                    <w:color w:val="BFBFBF" w:themeColor="background1" w:themeShade="BF"/>
                    <w:sz w:val="16"/>
                    <w:szCs w:val="16"/>
                  </w:rPr>
                  <w:t>Click or tap here to enter text.</w:t>
                </w:r>
              </w:p>
            </w:tc>
          </w:sdtContent>
        </w:sdt>
      </w:tr>
      <w:tr w:rsidR="00A563E0" w14:paraId="3605E338" w14:textId="77777777" w:rsidTr="00482C91">
        <w:tc>
          <w:tcPr>
            <w:tcW w:w="810" w:type="dxa"/>
          </w:tcPr>
          <w:p w14:paraId="00000134" w14:textId="480EECDC" w:rsidR="00A563E0" w:rsidRPr="006E2B00" w:rsidRDefault="00A563E0" w:rsidP="00A563E0">
            <w:pPr>
              <w:spacing w:before="120"/>
              <w:ind w:left="-15" w:right="-105"/>
              <w:rPr>
                <w:rFonts w:ascii="Open Sans" w:eastAsia="Open Sans" w:hAnsi="Open Sans" w:cs="Open Sans"/>
              </w:rPr>
            </w:pPr>
            <w:r w:rsidRPr="006E2B00">
              <w:rPr>
                <w:rFonts w:ascii="Open Sans" w:eastAsia="Open Sans" w:hAnsi="Open Sans" w:cs="Open Sans"/>
              </w:rPr>
              <w:t>4-15</w:t>
            </w:r>
            <w:r w:rsidRPr="006E2B00">
              <w:rPr>
                <w:rFonts w:ascii="Open Sans" w:eastAsia="Open Sans" w:hAnsi="Open Sans" w:cs="Open Sans"/>
              </w:rPr>
              <w:sym w:font="Wingdings 2" w:char="F0EA"/>
            </w:r>
          </w:p>
        </w:tc>
        <w:tc>
          <w:tcPr>
            <w:tcW w:w="6300" w:type="dxa"/>
          </w:tcPr>
          <w:p w14:paraId="00000135" w14:textId="77777777" w:rsidR="00A563E0" w:rsidRPr="006E2B00" w:rsidRDefault="00A563E0" w:rsidP="00A563E0">
            <w:pPr>
              <w:spacing w:before="120"/>
              <w:ind w:left="-15"/>
              <w:rPr>
                <w:rFonts w:ascii="Open Sans" w:eastAsia="Open Sans" w:hAnsi="Open Sans" w:cs="Open Sans"/>
              </w:rPr>
            </w:pPr>
            <w:r w:rsidRPr="006E2B00">
              <w:rPr>
                <w:rFonts w:ascii="Open Sans" w:eastAsia="Open Sans" w:hAnsi="Open Sans" w:cs="Open Sans"/>
              </w:rPr>
              <w:t>Use no endangered species or old growth wood, including conflict woods like Ipe, aka “Ironwood.” Excludes existing products in the home and salvaged lumber materials.</w:t>
            </w:r>
          </w:p>
        </w:tc>
        <w:sdt>
          <w:sdtPr>
            <w:rPr>
              <w:rFonts w:ascii="Open Sans" w:eastAsia="Open Sans" w:hAnsi="Open Sans" w:cs="Open Sans"/>
            </w:rPr>
            <w:id w:val="1294873878"/>
            <w:placeholder>
              <w:docPart w:val="73448B5334DC4B3CBC545601D7238C27"/>
            </w:placeholder>
            <w:showingPlcHdr/>
            <w:text w:multiLine="1"/>
          </w:sdtPr>
          <w:sdtEndPr/>
          <w:sdtContent>
            <w:tc>
              <w:tcPr>
                <w:tcW w:w="3060" w:type="dxa"/>
              </w:tcPr>
              <w:p w14:paraId="00000136" w14:textId="75BBB0CE" w:rsidR="00A563E0" w:rsidRDefault="00A563E0" w:rsidP="00A563E0">
                <w:pPr>
                  <w:spacing w:after="200"/>
                  <w:ind w:left="0"/>
                  <w:rPr>
                    <w:rFonts w:ascii="Open Sans" w:eastAsia="Open Sans" w:hAnsi="Open Sans" w:cs="Open Sans"/>
                    <w:sz w:val="22"/>
                    <w:szCs w:val="22"/>
                  </w:rPr>
                </w:pPr>
                <w:r w:rsidRPr="00CF785B">
                  <w:rPr>
                    <w:rStyle w:val="PlaceholderText"/>
                    <w:rFonts w:ascii="Open Sans" w:hAnsi="Open Sans" w:cs="Open Sans"/>
                    <w:color w:val="BFBFBF" w:themeColor="background1" w:themeShade="BF"/>
                    <w:sz w:val="16"/>
                    <w:szCs w:val="16"/>
                  </w:rPr>
                  <w:t>Click or tap here to enter text.</w:t>
                </w:r>
              </w:p>
            </w:tc>
          </w:sdtContent>
        </w:sdt>
      </w:tr>
      <w:tr w:rsidR="00A563E0" w14:paraId="1AEA9FD5" w14:textId="77777777" w:rsidTr="00482C91">
        <w:tc>
          <w:tcPr>
            <w:tcW w:w="810" w:type="dxa"/>
          </w:tcPr>
          <w:p w14:paraId="00000137" w14:textId="12832150" w:rsidR="00A563E0" w:rsidRPr="006E2B00" w:rsidRDefault="00A563E0" w:rsidP="00A563E0">
            <w:pPr>
              <w:spacing w:before="120"/>
              <w:ind w:left="-15" w:right="-105"/>
              <w:rPr>
                <w:rFonts w:ascii="Open Sans" w:eastAsia="Open Sans" w:hAnsi="Open Sans" w:cs="Open Sans"/>
              </w:rPr>
            </w:pPr>
            <w:r w:rsidRPr="006E2B00">
              <w:rPr>
                <w:rFonts w:ascii="Open Sans" w:eastAsia="Open Sans" w:hAnsi="Open Sans" w:cs="Open Sans"/>
              </w:rPr>
              <w:t>4-16</w:t>
            </w:r>
            <w:r w:rsidRPr="006E2B00">
              <w:rPr>
                <w:rFonts w:ascii="Open Sans" w:eastAsia="Open Sans" w:hAnsi="Open Sans" w:cs="Open Sans"/>
              </w:rPr>
              <w:sym w:font="Wingdings 2" w:char="F0EA"/>
            </w:r>
          </w:p>
        </w:tc>
        <w:tc>
          <w:tcPr>
            <w:tcW w:w="6300" w:type="dxa"/>
          </w:tcPr>
          <w:p w14:paraId="00000138" w14:textId="77777777" w:rsidR="00A563E0" w:rsidRPr="006E2B00" w:rsidRDefault="00A563E0" w:rsidP="00A563E0">
            <w:pPr>
              <w:spacing w:before="120"/>
              <w:ind w:left="-15"/>
              <w:rPr>
                <w:rFonts w:ascii="Open Sans" w:eastAsia="Open Sans" w:hAnsi="Open Sans" w:cs="Open Sans"/>
              </w:rPr>
            </w:pPr>
            <w:r w:rsidRPr="006E2B00">
              <w:rPr>
                <w:rFonts w:ascii="Open Sans" w:eastAsia="Open Sans" w:hAnsi="Open Sans" w:cs="Open Sans"/>
              </w:rPr>
              <w:t>No new PVC or vinyl products installed on or inside the home for flooring, siding, fencing, and decking. No PVC for indoor water supply and drainage pipes, sink traps excluded.</w:t>
            </w:r>
          </w:p>
        </w:tc>
        <w:sdt>
          <w:sdtPr>
            <w:rPr>
              <w:rFonts w:ascii="Open Sans" w:eastAsia="Open Sans" w:hAnsi="Open Sans" w:cs="Open Sans"/>
            </w:rPr>
            <w:id w:val="-806005742"/>
            <w:placeholder>
              <w:docPart w:val="62F999933DE54C5480E62E4177EB0B44"/>
            </w:placeholder>
            <w:showingPlcHdr/>
            <w:text w:multiLine="1"/>
          </w:sdtPr>
          <w:sdtEndPr/>
          <w:sdtContent>
            <w:tc>
              <w:tcPr>
                <w:tcW w:w="3060" w:type="dxa"/>
              </w:tcPr>
              <w:p w14:paraId="00000139" w14:textId="47BD9F0E" w:rsidR="00A563E0" w:rsidRDefault="00A563E0" w:rsidP="00A563E0">
                <w:pPr>
                  <w:spacing w:after="200"/>
                  <w:ind w:left="0"/>
                  <w:rPr>
                    <w:rFonts w:ascii="Open Sans" w:eastAsia="Open Sans" w:hAnsi="Open Sans" w:cs="Open Sans"/>
                    <w:sz w:val="22"/>
                    <w:szCs w:val="22"/>
                  </w:rPr>
                </w:pPr>
                <w:r w:rsidRPr="00CF785B">
                  <w:rPr>
                    <w:rStyle w:val="PlaceholderText"/>
                    <w:rFonts w:ascii="Open Sans" w:hAnsi="Open Sans" w:cs="Open Sans"/>
                    <w:color w:val="BFBFBF" w:themeColor="background1" w:themeShade="BF"/>
                    <w:sz w:val="16"/>
                    <w:szCs w:val="16"/>
                  </w:rPr>
                  <w:t>Click or tap here to enter text.</w:t>
                </w:r>
              </w:p>
            </w:tc>
          </w:sdtContent>
        </w:sdt>
      </w:tr>
      <w:tr w:rsidR="00A563E0" w14:paraId="3602629B" w14:textId="77777777" w:rsidTr="00482C91">
        <w:tc>
          <w:tcPr>
            <w:tcW w:w="810" w:type="dxa"/>
          </w:tcPr>
          <w:p w14:paraId="0000013A" w14:textId="07C108AB" w:rsidR="00A563E0" w:rsidRPr="006E2B00" w:rsidRDefault="00A563E0" w:rsidP="00A563E0">
            <w:pPr>
              <w:spacing w:before="120"/>
              <w:ind w:left="-15" w:right="-105"/>
              <w:rPr>
                <w:rFonts w:ascii="Open Sans" w:eastAsia="Open Sans" w:hAnsi="Open Sans" w:cs="Open Sans"/>
              </w:rPr>
            </w:pPr>
            <w:r w:rsidRPr="006E2B00">
              <w:rPr>
                <w:rFonts w:ascii="Open Sans" w:eastAsia="Open Sans" w:hAnsi="Open Sans" w:cs="Open Sans"/>
              </w:rPr>
              <w:t>4-17</w:t>
            </w:r>
            <w:r w:rsidRPr="006E2B00">
              <w:rPr>
                <w:rFonts w:ascii="Open Sans" w:eastAsia="Open Sans" w:hAnsi="Open Sans" w:cs="Open Sans"/>
              </w:rPr>
              <w:sym w:font="Wingdings 2" w:char="F0EA"/>
            </w:r>
          </w:p>
        </w:tc>
        <w:tc>
          <w:tcPr>
            <w:tcW w:w="6300" w:type="dxa"/>
          </w:tcPr>
          <w:p w14:paraId="0000013B" w14:textId="77777777" w:rsidR="00A563E0" w:rsidRPr="006E2B00" w:rsidRDefault="00A563E0" w:rsidP="00A563E0">
            <w:pPr>
              <w:spacing w:before="120"/>
              <w:ind w:left="-15"/>
              <w:rPr>
                <w:rFonts w:ascii="Open Sans" w:eastAsia="Open Sans" w:hAnsi="Open Sans" w:cs="Open Sans"/>
                <w:shd w:val="clear" w:color="auto" w:fill="B7B7B7"/>
              </w:rPr>
            </w:pPr>
            <w:r w:rsidRPr="006E2B00">
              <w:rPr>
                <w:rFonts w:ascii="Open Sans" w:eastAsia="Open Sans" w:hAnsi="Open Sans" w:cs="Open Sans"/>
              </w:rPr>
              <w:t xml:space="preserve">Any foam insulation [rigid or spray] must have a Global Warming Potential (GWP) of less than 6. Excludes miscellaneous use in small spaces for air sealing. </w:t>
            </w:r>
          </w:p>
        </w:tc>
        <w:sdt>
          <w:sdtPr>
            <w:rPr>
              <w:rFonts w:ascii="Open Sans" w:eastAsia="Open Sans" w:hAnsi="Open Sans" w:cs="Open Sans"/>
            </w:rPr>
            <w:alias w:val="Record Foam Brand and GWP"/>
            <w:tag w:val="Record Foam Brand and GWP"/>
            <w:id w:val="-297299802"/>
            <w:placeholder>
              <w:docPart w:val="5ABBFE6BFAB94F829BDD10978C2353E1"/>
            </w:placeholder>
            <w:showingPlcHdr/>
            <w:text w:multiLine="1"/>
          </w:sdtPr>
          <w:sdtEndPr/>
          <w:sdtContent>
            <w:tc>
              <w:tcPr>
                <w:tcW w:w="3060" w:type="dxa"/>
              </w:tcPr>
              <w:p w14:paraId="0000013C" w14:textId="3FA6E415" w:rsidR="00A563E0" w:rsidRDefault="00A563E0" w:rsidP="00A563E0">
                <w:pPr>
                  <w:spacing w:after="200"/>
                  <w:ind w:left="0"/>
                  <w:rPr>
                    <w:rFonts w:ascii="Open Sans" w:eastAsia="Open Sans" w:hAnsi="Open Sans" w:cs="Open Sans"/>
                    <w:sz w:val="22"/>
                    <w:szCs w:val="22"/>
                  </w:rPr>
                </w:pPr>
                <w:r w:rsidRPr="00CF785B">
                  <w:rPr>
                    <w:rStyle w:val="PlaceholderText"/>
                    <w:rFonts w:ascii="Open Sans" w:hAnsi="Open Sans" w:cs="Open Sans"/>
                    <w:color w:val="BFBFBF" w:themeColor="background1" w:themeShade="BF"/>
                    <w:sz w:val="16"/>
                    <w:szCs w:val="16"/>
                  </w:rPr>
                  <w:t>Click or tap here to enter text.</w:t>
                </w:r>
              </w:p>
            </w:tc>
          </w:sdtContent>
        </w:sdt>
      </w:tr>
    </w:tbl>
    <w:p w14:paraId="1E0A8A75" w14:textId="77777777" w:rsidR="006E2B00" w:rsidRDefault="006E2B00">
      <w:r>
        <w:br w:type="page"/>
      </w:r>
    </w:p>
    <w:tbl>
      <w:tblPr>
        <w:tblStyle w:val="a1"/>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300"/>
        <w:gridCol w:w="3060"/>
      </w:tblGrid>
      <w:tr w:rsidR="008740B8" w14:paraId="148D9EF1" w14:textId="77777777" w:rsidTr="00482C91">
        <w:tc>
          <w:tcPr>
            <w:tcW w:w="810" w:type="dxa"/>
            <w:shd w:val="clear" w:color="auto" w:fill="FFFF00"/>
          </w:tcPr>
          <w:p w14:paraId="0000013D" w14:textId="76BF2565" w:rsidR="008740B8" w:rsidRDefault="008740B8">
            <w:pPr>
              <w:spacing w:before="120" w:after="120"/>
              <w:ind w:left="0"/>
              <w:rPr>
                <w:rFonts w:ascii="Open Sans" w:eastAsia="Open Sans" w:hAnsi="Open Sans" w:cs="Open Sans"/>
                <w:sz w:val="22"/>
                <w:szCs w:val="22"/>
              </w:rPr>
            </w:pPr>
          </w:p>
        </w:tc>
        <w:tc>
          <w:tcPr>
            <w:tcW w:w="6300" w:type="dxa"/>
            <w:shd w:val="clear" w:color="auto" w:fill="FFFF00"/>
          </w:tcPr>
          <w:p w14:paraId="0000013E" w14:textId="77777777" w:rsidR="008740B8" w:rsidRDefault="000900E0">
            <w:pPr>
              <w:spacing w:before="120" w:after="120"/>
              <w:ind w:left="0"/>
              <w:rPr>
                <w:rFonts w:ascii="Open Sans" w:eastAsia="Open Sans" w:hAnsi="Open Sans" w:cs="Open Sans"/>
                <w:sz w:val="22"/>
                <w:szCs w:val="22"/>
              </w:rPr>
            </w:pPr>
            <w:r>
              <w:rPr>
                <w:rFonts w:ascii="Open Sans" w:eastAsia="Open Sans" w:hAnsi="Open Sans" w:cs="Open Sans"/>
                <w:sz w:val="22"/>
                <w:szCs w:val="22"/>
              </w:rPr>
              <w:t>Homeowner Education and Operational Maintenance</w:t>
            </w:r>
          </w:p>
        </w:tc>
        <w:tc>
          <w:tcPr>
            <w:tcW w:w="3060" w:type="dxa"/>
            <w:shd w:val="clear" w:color="auto" w:fill="FFFF00"/>
          </w:tcPr>
          <w:p w14:paraId="0000013F" w14:textId="77777777" w:rsidR="008740B8" w:rsidRDefault="008740B8" w:rsidP="001831A7">
            <w:pPr>
              <w:spacing w:before="120" w:after="120"/>
              <w:ind w:left="-14"/>
              <w:rPr>
                <w:rFonts w:ascii="Open Sans" w:eastAsia="Open Sans" w:hAnsi="Open Sans" w:cs="Open Sans"/>
                <w:sz w:val="22"/>
                <w:szCs w:val="22"/>
              </w:rPr>
            </w:pPr>
          </w:p>
        </w:tc>
      </w:tr>
      <w:tr w:rsidR="00A563E0" w14:paraId="181733BC" w14:textId="77777777" w:rsidTr="00482C91">
        <w:tc>
          <w:tcPr>
            <w:tcW w:w="810" w:type="dxa"/>
          </w:tcPr>
          <w:p w14:paraId="00000140" w14:textId="1FFC1A1B" w:rsidR="00A563E0" w:rsidRPr="006E2B00" w:rsidRDefault="00A563E0" w:rsidP="00A563E0">
            <w:pPr>
              <w:spacing w:before="120"/>
              <w:ind w:left="-15"/>
              <w:rPr>
                <w:rFonts w:ascii="Open Sans" w:eastAsia="Open Sans" w:hAnsi="Open Sans" w:cs="Open Sans"/>
              </w:rPr>
            </w:pPr>
            <w:r w:rsidRPr="006E2B00">
              <w:rPr>
                <w:rFonts w:ascii="Open Sans" w:eastAsia="Open Sans" w:hAnsi="Open Sans" w:cs="Open Sans"/>
              </w:rPr>
              <w:t>5-1</w:t>
            </w:r>
            <w:r w:rsidRPr="006E2B00">
              <w:rPr>
                <w:rFonts w:ascii="Open Sans" w:eastAsia="Open Sans" w:hAnsi="Open Sans" w:cs="Open Sans"/>
              </w:rPr>
              <w:sym w:font="Wingdings 2" w:char="F0EA"/>
            </w:r>
          </w:p>
        </w:tc>
        <w:tc>
          <w:tcPr>
            <w:tcW w:w="6300" w:type="dxa"/>
          </w:tcPr>
          <w:p w14:paraId="00000141" w14:textId="77777777" w:rsidR="00A563E0" w:rsidRPr="006E2B00" w:rsidRDefault="00A563E0" w:rsidP="00A563E0">
            <w:pPr>
              <w:spacing w:before="120"/>
              <w:ind w:left="-15"/>
              <w:rPr>
                <w:rFonts w:ascii="Open Sans" w:eastAsia="Open Sans" w:hAnsi="Open Sans" w:cs="Open Sans"/>
              </w:rPr>
            </w:pPr>
            <w:r w:rsidRPr="006E2B00">
              <w:rPr>
                <w:rFonts w:ascii="Open Sans" w:eastAsia="Open Sans" w:hAnsi="Open Sans" w:cs="Open Sans"/>
              </w:rPr>
              <w:t xml:space="preserve">Provide a homeowner’s kit that includes: </w:t>
            </w:r>
          </w:p>
        </w:tc>
        <w:tc>
          <w:tcPr>
            <w:tcW w:w="3060" w:type="dxa"/>
          </w:tcPr>
          <w:p w14:paraId="00000142" w14:textId="4BD4A936" w:rsidR="00A563E0" w:rsidRDefault="00A563E0" w:rsidP="00A563E0">
            <w:pPr>
              <w:spacing w:after="200"/>
              <w:ind w:left="-14"/>
              <w:rPr>
                <w:rFonts w:ascii="Open Sans" w:eastAsia="Open Sans" w:hAnsi="Open Sans" w:cs="Open Sans"/>
                <w:sz w:val="22"/>
                <w:szCs w:val="22"/>
              </w:rPr>
            </w:pPr>
          </w:p>
        </w:tc>
      </w:tr>
      <w:tr w:rsidR="00A563E0" w14:paraId="4D285EE8" w14:textId="77777777" w:rsidTr="00482C91">
        <w:tc>
          <w:tcPr>
            <w:tcW w:w="810" w:type="dxa"/>
          </w:tcPr>
          <w:p w14:paraId="00000143"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a</w:t>
            </w:r>
          </w:p>
        </w:tc>
        <w:tc>
          <w:tcPr>
            <w:tcW w:w="6300" w:type="dxa"/>
          </w:tcPr>
          <w:p w14:paraId="00000144" w14:textId="502F2B24" w:rsidR="00A563E0" w:rsidRPr="006E2B00" w:rsidRDefault="00AF19EF" w:rsidP="00A563E0">
            <w:pPr>
              <w:spacing w:before="120"/>
              <w:ind w:left="525" w:hanging="359"/>
              <w:rPr>
                <w:rFonts w:ascii="Open Sans" w:eastAsia="Open Sans" w:hAnsi="Open Sans" w:cs="Open Sans"/>
              </w:rPr>
            </w:pPr>
            <w:sdt>
              <w:sdtPr>
                <w:rPr>
                  <w:rFonts w:ascii="Open Sans" w:eastAsia="Open Sans" w:hAnsi="Open Sans" w:cs="Open Sans"/>
                </w:rPr>
                <w:id w:val="40484222"/>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Maintenance checklist of building and landscaping systems to maintain optimum performance. Checklist items should be categorized by frequency and recommended season for carrying out. Identify any checklist items where it is recommended or required by manufacturer warranty for maintenance by a professional.</w:t>
            </w:r>
          </w:p>
        </w:tc>
        <w:sdt>
          <w:sdtPr>
            <w:rPr>
              <w:rFonts w:ascii="Open Sans" w:eastAsia="Open Sans" w:hAnsi="Open Sans" w:cs="Open Sans"/>
            </w:rPr>
            <w:id w:val="-468969245"/>
            <w:placeholder>
              <w:docPart w:val="6F83EDB23148470C8AD9509F2A48D75E"/>
            </w:placeholder>
            <w:showingPlcHdr/>
            <w:text w:multiLine="1"/>
          </w:sdtPr>
          <w:sdtEndPr/>
          <w:sdtContent>
            <w:tc>
              <w:tcPr>
                <w:tcW w:w="3060" w:type="dxa"/>
              </w:tcPr>
              <w:p w14:paraId="00000145" w14:textId="7E92F984" w:rsidR="00A563E0" w:rsidRDefault="00A563E0" w:rsidP="00A563E0">
                <w:pPr>
                  <w:spacing w:after="200"/>
                  <w:ind w:left="-14"/>
                  <w:rPr>
                    <w:rFonts w:ascii="Open Sans" w:eastAsia="Open Sans" w:hAnsi="Open Sans" w:cs="Open Sans"/>
                    <w:sz w:val="22"/>
                    <w:szCs w:val="22"/>
                  </w:rPr>
                </w:pPr>
                <w:r w:rsidRPr="001336EF">
                  <w:rPr>
                    <w:rStyle w:val="PlaceholderText"/>
                    <w:rFonts w:ascii="Open Sans" w:hAnsi="Open Sans" w:cs="Open Sans"/>
                    <w:color w:val="BFBFBF" w:themeColor="background1" w:themeShade="BF"/>
                    <w:sz w:val="16"/>
                    <w:szCs w:val="16"/>
                  </w:rPr>
                  <w:t>Click or tap here to enter text.</w:t>
                </w:r>
              </w:p>
            </w:tc>
          </w:sdtContent>
        </w:sdt>
      </w:tr>
      <w:tr w:rsidR="00A563E0" w14:paraId="20CDB92F" w14:textId="77777777" w:rsidTr="00482C91">
        <w:tc>
          <w:tcPr>
            <w:tcW w:w="810" w:type="dxa"/>
          </w:tcPr>
          <w:p w14:paraId="00000146"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b</w:t>
            </w:r>
          </w:p>
        </w:tc>
        <w:tc>
          <w:tcPr>
            <w:tcW w:w="6300" w:type="dxa"/>
          </w:tcPr>
          <w:p w14:paraId="00000147" w14:textId="35B3DCEC" w:rsidR="00A563E0" w:rsidRPr="006E2B00" w:rsidRDefault="00AF19EF" w:rsidP="00A563E0">
            <w:pPr>
              <w:spacing w:before="120"/>
              <w:ind w:left="525" w:hanging="359"/>
              <w:rPr>
                <w:rFonts w:ascii="Open Sans" w:eastAsia="Open Sans" w:hAnsi="Open Sans" w:cs="Open Sans"/>
              </w:rPr>
            </w:pPr>
            <w:sdt>
              <w:sdtPr>
                <w:rPr>
                  <w:rFonts w:ascii="Open Sans" w:eastAsia="Open Sans" w:hAnsi="Open Sans" w:cs="Open Sans"/>
                </w:rPr>
                <w:id w:val="-1724522606"/>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All contractor and manufacturer warranty information for all new components in the home, and list of contacts should a warranty issue arise.</w:t>
            </w:r>
          </w:p>
        </w:tc>
        <w:sdt>
          <w:sdtPr>
            <w:rPr>
              <w:rFonts w:ascii="Open Sans" w:eastAsia="Open Sans" w:hAnsi="Open Sans" w:cs="Open Sans"/>
            </w:rPr>
            <w:id w:val="1753854757"/>
            <w:placeholder>
              <w:docPart w:val="D3C79FC134054382B31D97A4348FC0FE"/>
            </w:placeholder>
            <w:showingPlcHdr/>
            <w:text w:multiLine="1"/>
          </w:sdtPr>
          <w:sdtEndPr/>
          <w:sdtContent>
            <w:tc>
              <w:tcPr>
                <w:tcW w:w="3060" w:type="dxa"/>
              </w:tcPr>
              <w:p w14:paraId="00000148" w14:textId="7AEA5387" w:rsidR="00A563E0" w:rsidRDefault="00A563E0" w:rsidP="00A563E0">
                <w:pPr>
                  <w:spacing w:after="200"/>
                  <w:ind w:left="-14"/>
                  <w:rPr>
                    <w:rFonts w:ascii="Open Sans" w:eastAsia="Open Sans" w:hAnsi="Open Sans" w:cs="Open Sans"/>
                    <w:sz w:val="22"/>
                    <w:szCs w:val="22"/>
                  </w:rPr>
                </w:pPr>
                <w:r w:rsidRPr="001336EF">
                  <w:rPr>
                    <w:rStyle w:val="PlaceholderText"/>
                    <w:rFonts w:ascii="Open Sans" w:hAnsi="Open Sans" w:cs="Open Sans"/>
                    <w:color w:val="BFBFBF" w:themeColor="background1" w:themeShade="BF"/>
                    <w:sz w:val="16"/>
                    <w:szCs w:val="16"/>
                  </w:rPr>
                  <w:t>Click or tap here to enter text.</w:t>
                </w:r>
              </w:p>
            </w:tc>
          </w:sdtContent>
        </w:sdt>
      </w:tr>
      <w:tr w:rsidR="00A563E0" w14:paraId="0F45FDD2" w14:textId="77777777" w:rsidTr="00482C91">
        <w:tc>
          <w:tcPr>
            <w:tcW w:w="810" w:type="dxa"/>
          </w:tcPr>
          <w:p w14:paraId="00000149" w14:textId="77777777" w:rsidR="00A563E0" w:rsidRPr="006E2B00" w:rsidRDefault="00A563E0" w:rsidP="00A563E0">
            <w:pPr>
              <w:spacing w:before="120"/>
              <w:ind w:left="288" w:hanging="144"/>
              <w:rPr>
                <w:rFonts w:ascii="Open Sans" w:eastAsia="Open Sans" w:hAnsi="Open Sans" w:cs="Open Sans"/>
              </w:rPr>
            </w:pPr>
            <w:r w:rsidRPr="006E2B00">
              <w:rPr>
                <w:rFonts w:ascii="Open Sans" w:eastAsia="Open Sans" w:hAnsi="Open Sans" w:cs="Open Sans"/>
              </w:rPr>
              <w:t>c</w:t>
            </w:r>
          </w:p>
        </w:tc>
        <w:tc>
          <w:tcPr>
            <w:tcW w:w="6300" w:type="dxa"/>
          </w:tcPr>
          <w:p w14:paraId="0000014A" w14:textId="0C5BB823" w:rsidR="00A563E0" w:rsidRPr="006E2B00" w:rsidRDefault="00AF19EF" w:rsidP="00A563E0">
            <w:pPr>
              <w:spacing w:before="120"/>
              <w:ind w:left="525" w:hanging="359"/>
              <w:rPr>
                <w:rFonts w:ascii="Open Sans" w:eastAsia="Open Sans" w:hAnsi="Open Sans" w:cs="Open Sans"/>
              </w:rPr>
            </w:pPr>
            <w:sdt>
              <w:sdtPr>
                <w:rPr>
                  <w:rFonts w:ascii="Open Sans" w:eastAsia="Open Sans" w:hAnsi="Open Sans" w:cs="Open Sans"/>
                </w:rPr>
                <w:id w:val="-586460179"/>
                <w14:checkbox>
                  <w14:checked w14:val="0"/>
                  <w14:checkedState w14:val="2612" w14:font="MS Gothic"/>
                  <w14:uncheckedState w14:val="2610" w14:font="MS Gothic"/>
                </w14:checkbox>
              </w:sdtPr>
              <w:sdtEndPr/>
              <w:sdtContent>
                <w:r w:rsidR="00A563E0" w:rsidRPr="006E2B00">
                  <w:rPr>
                    <w:rFonts w:ascii="Segoe UI Symbol" w:eastAsia="MS Gothic" w:hAnsi="Segoe UI Symbol" w:cs="Segoe UI Symbol"/>
                  </w:rPr>
                  <w:t>☐</w:t>
                </w:r>
              </w:sdtContent>
            </w:sdt>
            <w:r w:rsidR="00A563E0" w:rsidRPr="006E2B00">
              <w:rPr>
                <w:rFonts w:ascii="Open Sans" w:eastAsia="Open Sans" w:hAnsi="Open Sans" w:cs="Open Sans"/>
              </w:rPr>
              <w:t xml:space="preserve"> At completion, provide Home Energy Audit Summary report and Water Efficiency Performance Summary report.</w:t>
            </w:r>
          </w:p>
        </w:tc>
        <w:sdt>
          <w:sdtPr>
            <w:rPr>
              <w:rFonts w:ascii="Open Sans" w:eastAsia="Open Sans" w:hAnsi="Open Sans" w:cs="Open Sans"/>
            </w:rPr>
            <w:id w:val="749391477"/>
            <w:placeholder>
              <w:docPart w:val="068BF77D85454A509A2E5E40FF3C548A"/>
            </w:placeholder>
            <w:showingPlcHdr/>
            <w:text w:multiLine="1"/>
          </w:sdtPr>
          <w:sdtEndPr/>
          <w:sdtContent>
            <w:tc>
              <w:tcPr>
                <w:tcW w:w="3060" w:type="dxa"/>
              </w:tcPr>
              <w:p w14:paraId="0000014B" w14:textId="65011761" w:rsidR="00A563E0" w:rsidRDefault="00A563E0" w:rsidP="00A563E0">
                <w:pPr>
                  <w:spacing w:after="200"/>
                  <w:ind w:left="-14"/>
                  <w:rPr>
                    <w:rFonts w:ascii="Open Sans" w:eastAsia="Open Sans" w:hAnsi="Open Sans" w:cs="Open Sans"/>
                    <w:sz w:val="22"/>
                    <w:szCs w:val="22"/>
                  </w:rPr>
                </w:pPr>
                <w:r w:rsidRPr="001336EF">
                  <w:rPr>
                    <w:rStyle w:val="PlaceholderText"/>
                    <w:rFonts w:ascii="Open Sans" w:hAnsi="Open Sans" w:cs="Open Sans"/>
                    <w:color w:val="BFBFBF" w:themeColor="background1" w:themeShade="BF"/>
                    <w:sz w:val="16"/>
                    <w:szCs w:val="16"/>
                  </w:rPr>
                  <w:t>Click or tap here to enter text.</w:t>
                </w:r>
              </w:p>
            </w:tc>
          </w:sdtContent>
        </w:sdt>
      </w:tr>
    </w:tbl>
    <w:p w14:paraId="0000014C" w14:textId="77777777" w:rsidR="008740B8" w:rsidRDefault="008740B8">
      <w:pPr>
        <w:spacing w:after="200"/>
        <w:ind w:left="0"/>
        <w:rPr>
          <w:rFonts w:ascii="Open Sans" w:eastAsia="Open Sans" w:hAnsi="Open Sans" w:cs="Open Sans"/>
          <w:color w:val="008000"/>
          <w:sz w:val="22"/>
          <w:szCs w:val="22"/>
        </w:rPr>
      </w:pPr>
    </w:p>
    <w:tbl>
      <w:tblPr>
        <w:tblStyle w:val="a2"/>
        <w:tblW w:w="10162" w:type="dxa"/>
        <w:tblLayout w:type="fixed"/>
        <w:tblLook w:val="0400" w:firstRow="0" w:lastRow="0" w:firstColumn="0" w:lastColumn="0" w:noHBand="0" w:noVBand="1"/>
      </w:tblPr>
      <w:tblGrid>
        <w:gridCol w:w="279"/>
        <w:gridCol w:w="1536"/>
        <w:gridCol w:w="7538"/>
        <w:gridCol w:w="449"/>
        <w:gridCol w:w="360"/>
      </w:tblGrid>
      <w:tr w:rsidR="008740B8" w14:paraId="0B27082E" w14:textId="77777777" w:rsidTr="00E91F87">
        <w:trPr>
          <w:trHeight w:val="375"/>
        </w:trPr>
        <w:tc>
          <w:tcPr>
            <w:tcW w:w="10162" w:type="dxa"/>
            <w:gridSpan w:val="5"/>
            <w:tcBorders>
              <w:top w:val="single" w:sz="4" w:space="0" w:color="auto"/>
              <w:left w:val="single" w:sz="4" w:space="0" w:color="auto"/>
              <w:right w:val="single" w:sz="4" w:space="0" w:color="auto"/>
            </w:tcBorders>
            <w:shd w:val="clear" w:color="auto" w:fill="FFFFFF"/>
          </w:tcPr>
          <w:p w14:paraId="0000014D" w14:textId="77777777" w:rsidR="008740B8" w:rsidRDefault="008740B8">
            <w:pPr>
              <w:ind w:left="0"/>
              <w:jc w:val="center"/>
              <w:rPr>
                <w:rFonts w:ascii="Open Sans" w:eastAsia="Open Sans" w:hAnsi="Open Sans" w:cs="Open Sans"/>
                <w:sz w:val="22"/>
                <w:szCs w:val="22"/>
              </w:rPr>
            </w:pPr>
          </w:p>
          <w:p w14:paraId="0000014E" w14:textId="77777777" w:rsidR="008740B8" w:rsidRPr="002C7E18" w:rsidRDefault="000900E0">
            <w:pPr>
              <w:ind w:left="0"/>
              <w:jc w:val="center"/>
              <w:rPr>
                <w:rFonts w:ascii="Open Sans" w:eastAsia="Open Sans" w:hAnsi="Open Sans" w:cs="Open Sans"/>
              </w:rPr>
            </w:pPr>
            <w:r w:rsidRPr="002C7E18">
              <w:rPr>
                <w:rFonts w:ascii="Open Sans" w:eastAsia="Open Sans" w:hAnsi="Open Sans" w:cs="Open Sans"/>
              </w:rPr>
              <w:t>By my signature, I certify that I have performed and met all requirements above.</w:t>
            </w:r>
          </w:p>
        </w:tc>
      </w:tr>
      <w:tr w:rsidR="008740B8" w14:paraId="73718A99" w14:textId="77777777" w:rsidTr="00E91F87">
        <w:trPr>
          <w:trHeight w:val="300"/>
        </w:trPr>
        <w:tc>
          <w:tcPr>
            <w:tcW w:w="10162" w:type="dxa"/>
            <w:gridSpan w:val="5"/>
            <w:tcBorders>
              <w:left w:val="single" w:sz="4" w:space="0" w:color="auto"/>
              <w:right w:val="single" w:sz="4" w:space="0" w:color="auto"/>
            </w:tcBorders>
            <w:shd w:val="clear" w:color="auto" w:fill="FFFFFF"/>
            <w:vAlign w:val="bottom"/>
          </w:tcPr>
          <w:p w14:paraId="00000153" w14:textId="77777777" w:rsidR="008740B8" w:rsidRDefault="000900E0">
            <w:pPr>
              <w:ind w:left="0"/>
              <w:jc w:val="center"/>
              <w:rPr>
                <w:rFonts w:ascii="Open Sans" w:eastAsia="Open Sans" w:hAnsi="Open Sans" w:cs="Open Sans"/>
                <w:sz w:val="22"/>
                <w:szCs w:val="22"/>
              </w:rPr>
            </w:pPr>
            <w:r>
              <w:rPr>
                <w:rFonts w:ascii="Open Sans" w:eastAsia="Open Sans" w:hAnsi="Open Sans" w:cs="Open Sans"/>
                <w:sz w:val="22"/>
                <w:szCs w:val="22"/>
              </w:rPr>
              <w:t> </w:t>
            </w:r>
          </w:p>
        </w:tc>
      </w:tr>
      <w:tr w:rsidR="008740B8" w14:paraId="65DF1122" w14:textId="77777777" w:rsidTr="00E91F87">
        <w:trPr>
          <w:trHeight w:val="465"/>
        </w:trPr>
        <w:tc>
          <w:tcPr>
            <w:tcW w:w="279" w:type="dxa"/>
            <w:tcBorders>
              <w:left w:val="single" w:sz="4" w:space="0" w:color="auto"/>
            </w:tcBorders>
            <w:shd w:val="clear" w:color="auto" w:fill="FFFFFF"/>
            <w:vAlign w:val="bottom"/>
          </w:tcPr>
          <w:p w14:paraId="00000158" w14:textId="77777777" w:rsidR="008740B8" w:rsidRDefault="000900E0">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00000159" w14:textId="6CE6A44E" w:rsidR="008740B8" w:rsidRDefault="000900E0">
            <w:pPr>
              <w:ind w:left="0"/>
              <w:rPr>
                <w:rFonts w:ascii="Open Sans" w:eastAsia="Open Sans" w:hAnsi="Open Sans" w:cs="Open Sans"/>
                <w:sz w:val="22"/>
                <w:szCs w:val="22"/>
              </w:rPr>
            </w:pPr>
            <w:r>
              <w:rPr>
                <w:rFonts w:ascii="Open Sans" w:eastAsia="Open Sans" w:hAnsi="Open Sans" w:cs="Open Sans"/>
                <w:sz w:val="22"/>
                <w:szCs w:val="22"/>
              </w:rPr>
              <w:t>X</w:t>
            </w:r>
            <w:r w:rsidR="00A54207">
              <w:rPr>
                <w:rFonts w:ascii="Open Sans" w:eastAsia="Open Sans" w:hAnsi="Open Sans" w:cs="Open Sans"/>
                <w:sz w:val="22"/>
                <w:szCs w:val="22"/>
              </w:rPr>
              <w:t xml:space="preserve">      </w:t>
            </w:r>
          </w:p>
        </w:tc>
        <w:tc>
          <w:tcPr>
            <w:tcW w:w="7987" w:type="dxa"/>
            <w:gridSpan w:val="2"/>
            <w:tcBorders>
              <w:bottom w:val="single" w:sz="4" w:space="0" w:color="auto"/>
            </w:tcBorders>
            <w:shd w:val="clear" w:color="auto" w:fill="FFFFFF"/>
          </w:tcPr>
          <w:p w14:paraId="0000015A" w14:textId="7E48AEDE" w:rsidR="008740B8" w:rsidRDefault="00AF19EF">
            <w:pPr>
              <w:ind w:left="0"/>
              <w:jc w:val="center"/>
              <w:rPr>
                <w:rFonts w:ascii="Open Sans" w:eastAsia="Open Sans" w:hAnsi="Open Sans" w:cs="Open Sans"/>
                <w:sz w:val="22"/>
                <w:szCs w:val="22"/>
              </w:rPr>
            </w:pPr>
            <w:sdt>
              <w:sdtPr>
                <w:rPr>
                  <w:rFonts w:ascii="Open Sans" w:eastAsia="Open Sans" w:hAnsi="Open Sans" w:cs="Open Sans"/>
                  <w:sz w:val="22"/>
                  <w:szCs w:val="22"/>
                </w:rPr>
                <w:id w:val="-663005573"/>
                <w:showingPlcHdr/>
                <w:picture/>
              </w:sdtPr>
              <w:sdtEndPr/>
              <w:sdtContent>
                <w:r w:rsidR="00E725F6">
                  <w:rPr>
                    <w:rFonts w:ascii="Open Sans" w:eastAsia="Open Sans" w:hAnsi="Open Sans" w:cs="Open Sans"/>
                    <w:noProof/>
                    <w:sz w:val="22"/>
                    <w:szCs w:val="22"/>
                  </w:rPr>
                  <w:drawing>
                    <wp:inline distT="0" distB="0" distL="0" distR="0" wp14:anchorId="4569832B" wp14:editId="7BD9E0A9">
                      <wp:extent cx="828675" cy="828675"/>
                      <wp:effectExtent l="0" t="0" r="9525" b="9525"/>
                      <wp:docPr id="1611745361" name="Picture 16117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360" w:type="dxa"/>
            <w:tcBorders>
              <w:right w:val="single" w:sz="4" w:space="0" w:color="auto"/>
            </w:tcBorders>
            <w:shd w:val="clear" w:color="auto" w:fill="FFFFFF"/>
            <w:vAlign w:val="bottom"/>
          </w:tcPr>
          <w:p w14:paraId="0000015C" w14:textId="77777777" w:rsidR="008740B8" w:rsidRDefault="000900E0">
            <w:pPr>
              <w:ind w:left="0"/>
              <w:rPr>
                <w:rFonts w:ascii="Open Sans" w:eastAsia="Open Sans" w:hAnsi="Open Sans" w:cs="Open Sans"/>
                <w:sz w:val="22"/>
                <w:szCs w:val="22"/>
              </w:rPr>
            </w:pPr>
            <w:r>
              <w:rPr>
                <w:rFonts w:ascii="Open Sans" w:eastAsia="Open Sans" w:hAnsi="Open Sans" w:cs="Open Sans"/>
                <w:sz w:val="22"/>
                <w:szCs w:val="22"/>
              </w:rPr>
              <w:t> </w:t>
            </w:r>
          </w:p>
        </w:tc>
      </w:tr>
      <w:tr w:rsidR="008740B8" w14:paraId="39A12170" w14:textId="77777777" w:rsidTr="00E91F87">
        <w:trPr>
          <w:trHeight w:val="435"/>
        </w:trPr>
        <w:tc>
          <w:tcPr>
            <w:tcW w:w="279" w:type="dxa"/>
            <w:tcBorders>
              <w:top w:val="single" w:sz="4" w:space="0" w:color="auto"/>
              <w:left w:val="single" w:sz="4" w:space="0" w:color="auto"/>
            </w:tcBorders>
            <w:shd w:val="clear" w:color="auto" w:fill="FFFFFF"/>
            <w:vAlign w:val="bottom"/>
          </w:tcPr>
          <w:p w14:paraId="0000015D" w14:textId="77777777" w:rsidR="008740B8" w:rsidRDefault="000900E0">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tcBorders>
            <w:shd w:val="clear" w:color="auto" w:fill="FFFFFF"/>
            <w:vAlign w:val="bottom"/>
          </w:tcPr>
          <w:p w14:paraId="0000015E" w14:textId="77777777" w:rsidR="008740B8" w:rsidRDefault="000900E0">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tcBorders>
            <w:shd w:val="clear" w:color="auto" w:fill="FFFFFF"/>
            <w:vAlign w:val="bottom"/>
          </w:tcPr>
          <w:p w14:paraId="0000015F" w14:textId="77777777" w:rsidR="008740B8" w:rsidRPr="002C7E18" w:rsidRDefault="000900E0">
            <w:pPr>
              <w:ind w:left="0"/>
              <w:jc w:val="center"/>
              <w:rPr>
                <w:rFonts w:ascii="Open Sans" w:eastAsia="Open Sans" w:hAnsi="Open Sans" w:cs="Open Sans"/>
                <w:color w:val="A59C94"/>
              </w:rPr>
            </w:pPr>
            <w:r w:rsidRPr="002C7E18">
              <w:rPr>
                <w:rFonts w:ascii="Open Sans" w:eastAsia="Open Sans" w:hAnsi="Open Sans" w:cs="Open Sans"/>
                <w:color w:val="A59C94"/>
              </w:rPr>
              <w:t>(Homeowner Signature and Date)</w:t>
            </w:r>
          </w:p>
          <w:p w14:paraId="00000160" w14:textId="77777777" w:rsidR="008740B8" w:rsidRDefault="008740B8">
            <w:pPr>
              <w:ind w:left="0"/>
              <w:jc w:val="center"/>
              <w:rPr>
                <w:rFonts w:ascii="Open Sans" w:eastAsia="Open Sans" w:hAnsi="Open Sans" w:cs="Open Sans"/>
                <w:color w:val="A59C94"/>
                <w:sz w:val="22"/>
                <w:szCs w:val="22"/>
              </w:rPr>
            </w:pPr>
          </w:p>
          <w:p w14:paraId="00000161" w14:textId="77777777" w:rsidR="008740B8" w:rsidRDefault="008740B8">
            <w:pPr>
              <w:ind w:left="0"/>
              <w:jc w:val="center"/>
              <w:rPr>
                <w:rFonts w:ascii="Open Sans" w:eastAsia="Open Sans" w:hAnsi="Open Sans" w:cs="Open Sans"/>
                <w:color w:val="A59C94"/>
                <w:sz w:val="22"/>
                <w:szCs w:val="22"/>
              </w:rPr>
            </w:pPr>
          </w:p>
        </w:tc>
        <w:tc>
          <w:tcPr>
            <w:tcW w:w="449" w:type="dxa"/>
            <w:tcBorders>
              <w:top w:val="single" w:sz="4" w:space="0" w:color="auto"/>
            </w:tcBorders>
            <w:shd w:val="clear" w:color="auto" w:fill="FFFFFF"/>
            <w:vAlign w:val="center"/>
          </w:tcPr>
          <w:p w14:paraId="00000162" w14:textId="77777777" w:rsidR="008740B8" w:rsidRDefault="000900E0">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00000163" w14:textId="77777777" w:rsidR="008740B8" w:rsidRDefault="000900E0">
            <w:pPr>
              <w:ind w:left="0"/>
              <w:rPr>
                <w:rFonts w:ascii="Open Sans" w:eastAsia="Open Sans" w:hAnsi="Open Sans" w:cs="Open Sans"/>
                <w:sz w:val="22"/>
                <w:szCs w:val="22"/>
              </w:rPr>
            </w:pPr>
            <w:r>
              <w:rPr>
                <w:rFonts w:ascii="Open Sans" w:eastAsia="Open Sans" w:hAnsi="Open Sans" w:cs="Open Sans"/>
                <w:sz w:val="22"/>
                <w:szCs w:val="22"/>
              </w:rPr>
              <w:t> </w:t>
            </w:r>
          </w:p>
        </w:tc>
      </w:tr>
      <w:tr w:rsidR="002212B5" w14:paraId="758CA897" w14:textId="77777777" w:rsidTr="00E91F87">
        <w:trPr>
          <w:trHeight w:val="435"/>
        </w:trPr>
        <w:tc>
          <w:tcPr>
            <w:tcW w:w="279" w:type="dxa"/>
            <w:tcBorders>
              <w:left w:val="single" w:sz="4" w:space="0" w:color="auto"/>
            </w:tcBorders>
            <w:shd w:val="clear" w:color="auto" w:fill="FFFFFF"/>
            <w:vAlign w:val="bottom"/>
          </w:tcPr>
          <w:p w14:paraId="00000164" w14:textId="71EF4F3C"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00000165" w14:textId="458F25DC"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00000166" w14:textId="2BE0C32A" w:rsidR="002212B5" w:rsidRDefault="002212B5" w:rsidP="002212B5">
            <w:pPr>
              <w:ind w:left="0"/>
              <w:jc w:val="center"/>
              <w:rPr>
                <w:rFonts w:ascii="Open Sans" w:eastAsia="Open Sans" w:hAnsi="Open Sans" w:cs="Open Sans"/>
                <w:color w:val="A59C94"/>
                <w:sz w:val="22"/>
                <w:szCs w:val="22"/>
              </w:rPr>
            </w:pPr>
            <w:sdt>
              <w:sdtPr>
                <w:rPr>
                  <w:rFonts w:ascii="Open Sans" w:eastAsia="Open Sans" w:hAnsi="Open Sans" w:cs="Open Sans"/>
                  <w:sz w:val="22"/>
                  <w:szCs w:val="22"/>
                </w:rPr>
                <w:id w:val="-1539109667"/>
                <w:showingPlcHdr/>
                <w:picture/>
              </w:sdtPr>
              <w:sdtContent>
                <w:r>
                  <w:rPr>
                    <w:rFonts w:ascii="Open Sans" w:eastAsia="Open Sans" w:hAnsi="Open Sans" w:cs="Open Sans"/>
                    <w:noProof/>
                    <w:sz w:val="22"/>
                    <w:szCs w:val="22"/>
                  </w:rPr>
                  <w:drawing>
                    <wp:inline distT="0" distB="0" distL="0" distR="0" wp14:anchorId="68ABE6E4" wp14:editId="25C5A15B">
                      <wp:extent cx="828675" cy="828675"/>
                      <wp:effectExtent l="0" t="0" r="9525" b="9525"/>
                      <wp:docPr id="1978588445" name="Picture 197858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center"/>
          </w:tcPr>
          <w:p w14:paraId="00000167" w14:textId="77777777" w:rsidR="002212B5" w:rsidRDefault="002212B5" w:rsidP="002212B5">
            <w:pPr>
              <w:ind w:left="0"/>
              <w:jc w:val="center"/>
              <w:rPr>
                <w:rFonts w:ascii="Open Sans" w:eastAsia="Open Sans" w:hAnsi="Open Sans" w:cs="Open Sans"/>
                <w:sz w:val="22"/>
                <w:szCs w:val="22"/>
              </w:rPr>
            </w:pPr>
          </w:p>
        </w:tc>
        <w:tc>
          <w:tcPr>
            <w:tcW w:w="360" w:type="dxa"/>
            <w:tcBorders>
              <w:right w:val="single" w:sz="4" w:space="0" w:color="auto"/>
            </w:tcBorders>
            <w:shd w:val="clear" w:color="auto" w:fill="FFFFFF"/>
            <w:vAlign w:val="bottom"/>
          </w:tcPr>
          <w:p w14:paraId="00000168" w14:textId="77777777" w:rsidR="002212B5" w:rsidRDefault="002212B5" w:rsidP="002212B5">
            <w:pPr>
              <w:ind w:left="0"/>
              <w:rPr>
                <w:rFonts w:ascii="Open Sans" w:eastAsia="Open Sans" w:hAnsi="Open Sans" w:cs="Open Sans"/>
                <w:sz w:val="22"/>
                <w:szCs w:val="22"/>
              </w:rPr>
            </w:pPr>
          </w:p>
        </w:tc>
      </w:tr>
      <w:tr w:rsidR="002212B5" w14:paraId="302CA011" w14:textId="77777777" w:rsidTr="00E91F87">
        <w:trPr>
          <w:trHeight w:val="315"/>
        </w:trPr>
        <w:tc>
          <w:tcPr>
            <w:tcW w:w="279" w:type="dxa"/>
            <w:tcBorders>
              <w:left w:val="single" w:sz="4" w:space="0" w:color="auto"/>
            </w:tcBorders>
            <w:shd w:val="clear" w:color="auto" w:fill="FFFFFF"/>
            <w:vAlign w:val="bottom"/>
          </w:tcPr>
          <w:p w14:paraId="00000169" w14:textId="0DBB06B5"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tcBorders>
            <w:shd w:val="clear" w:color="auto" w:fill="FFFFFF"/>
            <w:vAlign w:val="bottom"/>
          </w:tcPr>
          <w:p w14:paraId="0000016A" w14:textId="3AA8BDA1" w:rsidR="002212B5" w:rsidRDefault="002212B5" w:rsidP="002212B5">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tcBorders>
            <w:shd w:val="clear" w:color="auto" w:fill="FFFFFF"/>
            <w:vAlign w:val="bottom"/>
          </w:tcPr>
          <w:p w14:paraId="767F8AF9" w14:textId="77777777" w:rsidR="002212B5" w:rsidRPr="002C7E18" w:rsidRDefault="002212B5" w:rsidP="002212B5">
            <w:pPr>
              <w:ind w:left="0"/>
              <w:jc w:val="center"/>
              <w:rPr>
                <w:rFonts w:ascii="Open Sans" w:eastAsia="Open Sans" w:hAnsi="Open Sans" w:cs="Open Sans"/>
                <w:color w:val="A59C94"/>
              </w:rPr>
            </w:pPr>
            <w:r w:rsidRPr="002C7E18">
              <w:rPr>
                <w:rFonts w:ascii="Open Sans" w:eastAsia="Open Sans" w:hAnsi="Open Sans" w:cs="Open Sans"/>
                <w:color w:val="A59C94"/>
              </w:rPr>
              <w:t>(Contractor/Builder Signature and Date)</w:t>
            </w:r>
          </w:p>
          <w:p w14:paraId="16036939" w14:textId="77777777" w:rsidR="002212B5" w:rsidRDefault="002212B5" w:rsidP="002212B5">
            <w:pPr>
              <w:ind w:left="0"/>
              <w:jc w:val="center"/>
              <w:rPr>
                <w:rFonts w:ascii="Open Sans" w:eastAsia="Open Sans" w:hAnsi="Open Sans" w:cs="Open Sans"/>
                <w:color w:val="A59C94"/>
                <w:sz w:val="22"/>
                <w:szCs w:val="22"/>
              </w:rPr>
            </w:pPr>
          </w:p>
          <w:p w14:paraId="0000016D" w14:textId="77777777" w:rsidR="002212B5" w:rsidRDefault="002212B5" w:rsidP="002212B5">
            <w:pPr>
              <w:ind w:left="0"/>
              <w:rPr>
                <w:rFonts w:ascii="Open Sans" w:eastAsia="Open Sans" w:hAnsi="Open Sans" w:cs="Open Sans"/>
                <w:sz w:val="22"/>
                <w:szCs w:val="22"/>
              </w:rPr>
            </w:pPr>
          </w:p>
        </w:tc>
        <w:tc>
          <w:tcPr>
            <w:tcW w:w="449" w:type="dxa"/>
            <w:shd w:val="clear" w:color="auto" w:fill="FFFFFF"/>
            <w:vAlign w:val="center"/>
          </w:tcPr>
          <w:p w14:paraId="703F9520" w14:textId="77777777" w:rsidR="002212B5" w:rsidRDefault="002212B5" w:rsidP="002212B5">
            <w:pPr>
              <w:ind w:left="0"/>
              <w:jc w:val="center"/>
              <w:rPr>
                <w:rFonts w:ascii="Open Sans" w:eastAsia="Open Sans" w:hAnsi="Open Sans" w:cs="Open Sans"/>
                <w:sz w:val="22"/>
                <w:szCs w:val="22"/>
              </w:rPr>
            </w:pPr>
          </w:p>
          <w:p w14:paraId="0000016E" w14:textId="1C4A7A39" w:rsidR="002212B5" w:rsidRDefault="002212B5" w:rsidP="002212B5">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0000016F" w14:textId="77777777"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r>
      <w:tr w:rsidR="002212B5" w14:paraId="16B5BE04" w14:textId="77777777" w:rsidTr="00E91F87">
        <w:trPr>
          <w:trHeight w:val="315"/>
        </w:trPr>
        <w:tc>
          <w:tcPr>
            <w:tcW w:w="279" w:type="dxa"/>
            <w:tcBorders>
              <w:left w:val="single" w:sz="4" w:space="0" w:color="auto"/>
            </w:tcBorders>
            <w:shd w:val="clear" w:color="auto" w:fill="FFFFFF"/>
            <w:vAlign w:val="bottom"/>
          </w:tcPr>
          <w:p w14:paraId="0F6676C6" w14:textId="61D49709"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68E73529" w14:textId="33B323EA" w:rsidR="002212B5" w:rsidRDefault="002212B5" w:rsidP="00E91F87">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08EF5EAF" w14:textId="7A759435" w:rsidR="002212B5" w:rsidRPr="002C7E18" w:rsidRDefault="002212B5" w:rsidP="002212B5">
            <w:pPr>
              <w:ind w:left="0"/>
              <w:jc w:val="center"/>
              <w:rPr>
                <w:rFonts w:ascii="Open Sans" w:eastAsia="Open Sans" w:hAnsi="Open Sans" w:cs="Open Sans"/>
                <w:color w:val="A59C94"/>
              </w:rPr>
            </w:pPr>
            <w:sdt>
              <w:sdtPr>
                <w:rPr>
                  <w:rFonts w:ascii="Open Sans" w:eastAsia="Open Sans" w:hAnsi="Open Sans" w:cs="Open Sans"/>
                  <w:sz w:val="22"/>
                  <w:szCs w:val="22"/>
                </w:rPr>
                <w:id w:val="-2116279118"/>
                <w:showingPlcHdr/>
                <w:picture/>
              </w:sdtPr>
              <w:sdtContent>
                <w:r>
                  <w:rPr>
                    <w:rFonts w:ascii="Open Sans" w:eastAsia="Open Sans" w:hAnsi="Open Sans" w:cs="Open Sans"/>
                    <w:noProof/>
                    <w:sz w:val="22"/>
                    <w:szCs w:val="22"/>
                  </w:rPr>
                  <w:drawing>
                    <wp:inline distT="0" distB="0" distL="0" distR="0" wp14:anchorId="0BC3AB0B" wp14:editId="6C858D26">
                      <wp:extent cx="828675" cy="828675"/>
                      <wp:effectExtent l="0" t="0" r="9525" b="9525"/>
                      <wp:docPr id="293046913" name="Picture 29304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bottom"/>
          </w:tcPr>
          <w:p w14:paraId="62100B8E" w14:textId="5A84E7EF" w:rsidR="002212B5" w:rsidRDefault="002212B5" w:rsidP="002212B5">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1C983854" w14:textId="37C2A2DA"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r>
      <w:tr w:rsidR="002212B5" w14:paraId="2E6A86C8" w14:textId="77777777" w:rsidTr="00E91F87">
        <w:trPr>
          <w:trHeight w:val="315"/>
        </w:trPr>
        <w:tc>
          <w:tcPr>
            <w:tcW w:w="279" w:type="dxa"/>
            <w:tcBorders>
              <w:left w:val="single" w:sz="4" w:space="0" w:color="auto"/>
              <w:bottom w:val="single" w:sz="4" w:space="0" w:color="auto"/>
            </w:tcBorders>
            <w:shd w:val="clear" w:color="auto" w:fill="FFFFFF"/>
            <w:vAlign w:val="bottom"/>
          </w:tcPr>
          <w:p w14:paraId="5877D3C3" w14:textId="202B30C0"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bottom w:val="single" w:sz="4" w:space="0" w:color="auto"/>
            </w:tcBorders>
            <w:shd w:val="clear" w:color="auto" w:fill="FFFFFF"/>
            <w:vAlign w:val="bottom"/>
          </w:tcPr>
          <w:p w14:paraId="0803C43F" w14:textId="33FA0AB8" w:rsidR="002212B5" w:rsidRDefault="002212B5" w:rsidP="002212B5">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bottom w:val="single" w:sz="4" w:space="0" w:color="auto"/>
            </w:tcBorders>
            <w:shd w:val="clear" w:color="auto" w:fill="FFFFFF"/>
            <w:vAlign w:val="bottom"/>
          </w:tcPr>
          <w:p w14:paraId="1A7A0DF0" w14:textId="2A790EF3" w:rsidR="002212B5" w:rsidRPr="002C7E18" w:rsidRDefault="002212B5" w:rsidP="002212B5">
            <w:pPr>
              <w:ind w:left="0"/>
              <w:jc w:val="center"/>
              <w:rPr>
                <w:rFonts w:ascii="Open Sans" w:eastAsia="Open Sans" w:hAnsi="Open Sans" w:cs="Open Sans"/>
                <w:color w:val="A59C94"/>
              </w:rPr>
            </w:pPr>
            <w:r w:rsidRPr="002C7E18">
              <w:rPr>
                <w:rFonts w:ascii="Open Sans" w:eastAsia="Open Sans" w:hAnsi="Open Sans" w:cs="Open Sans"/>
                <w:color w:val="A59C94"/>
              </w:rPr>
              <w:t>(</w:t>
            </w:r>
            <w:r>
              <w:rPr>
                <w:rFonts w:ascii="Open Sans" w:eastAsia="Open Sans" w:hAnsi="Open Sans" w:cs="Open Sans"/>
                <w:color w:val="A59C94"/>
              </w:rPr>
              <w:t>Built Green Verifier</w:t>
            </w:r>
            <w:r w:rsidRPr="002C7E18">
              <w:rPr>
                <w:rFonts w:ascii="Open Sans" w:eastAsia="Open Sans" w:hAnsi="Open Sans" w:cs="Open Sans"/>
                <w:color w:val="A59C94"/>
              </w:rPr>
              <w:t xml:space="preserve"> Signature and Date)</w:t>
            </w:r>
          </w:p>
          <w:p w14:paraId="5775628A" w14:textId="77777777" w:rsidR="002212B5" w:rsidRDefault="002212B5" w:rsidP="002212B5">
            <w:pPr>
              <w:ind w:left="0"/>
              <w:jc w:val="center"/>
              <w:rPr>
                <w:rFonts w:ascii="Open Sans" w:eastAsia="Open Sans" w:hAnsi="Open Sans" w:cs="Open Sans"/>
                <w:color w:val="A59C94"/>
                <w:sz w:val="22"/>
                <w:szCs w:val="22"/>
              </w:rPr>
            </w:pPr>
          </w:p>
          <w:p w14:paraId="138C67A7" w14:textId="77777777" w:rsidR="002212B5" w:rsidRPr="002C7E18" w:rsidRDefault="002212B5" w:rsidP="002212B5">
            <w:pPr>
              <w:ind w:left="0"/>
              <w:jc w:val="center"/>
              <w:rPr>
                <w:rFonts w:ascii="Open Sans" w:eastAsia="Open Sans" w:hAnsi="Open Sans" w:cs="Open Sans"/>
                <w:color w:val="A59C94"/>
              </w:rPr>
            </w:pPr>
          </w:p>
        </w:tc>
        <w:tc>
          <w:tcPr>
            <w:tcW w:w="449" w:type="dxa"/>
            <w:tcBorders>
              <w:bottom w:val="single" w:sz="4" w:space="0" w:color="auto"/>
            </w:tcBorders>
            <w:shd w:val="clear" w:color="auto" w:fill="FFFFFF"/>
            <w:vAlign w:val="center"/>
          </w:tcPr>
          <w:p w14:paraId="4D52245E" w14:textId="77777777" w:rsidR="002212B5" w:rsidRDefault="002212B5" w:rsidP="002212B5">
            <w:pPr>
              <w:ind w:left="0"/>
              <w:jc w:val="center"/>
              <w:rPr>
                <w:rFonts w:ascii="Open Sans" w:eastAsia="Open Sans" w:hAnsi="Open Sans" w:cs="Open Sans"/>
                <w:sz w:val="22"/>
                <w:szCs w:val="22"/>
              </w:rPr>
            </w:pPr>
          </w:p>
          <w:p w14:paraId="0C711F14" w14:textId="634A1AFD" w:rsidR="002212B5" w:rsidRDefault="002212B5" w:rsidP="002212B5">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bottom w:val="single" w:sz="4" w:space="0" w:color="auto"/>
              <w:right w:val="single" w:sz="4" w:space="0" w:color="auto"/>
            </w:tcBorders>
            <w:shd w:val="clear" w:color="auto" w:fill="FFFFFF"/>
            <w:vAlign w:val="bottom"/>
          </w:tcPr>
          <w:p w14:paraId="6AC1F896" w14:textId="2CFA4AE1" w:rsidR="002212B5" w:rsidRDefault="002212B5" w:rsidP="002212B5">
            <w:pPr>
              <w:ind w:left="0"/>
              <w:rPr>
                <w:rFonts w:ascii="Open Sans" w:eastAsia="Open Sans" w:hAnsi="Open Sans" w:cs="Open Sans"/>
                <w:sz w:val="22"/>
                <w:szCs w:val="22"/>
              </w:rPr>
            </w:pPr>
            <w:r>
              <w:rPr>
                <w:rFonts w:ascii="Open Sans" w:eastAsia="Open Sans" w:hAnsi="Open Sans" w:cs="Open Sans"/>
                <w:sz w:val="22"/>
                <w:szCs w:val="22"/>
              </w:rPr>
              <w:t> </w:t>
            </w:r>
          </w:p>
        </w:tc>
      </w:tr>
    </w:tbl>
    <w:p w14:paraId="00000170" w14:textId="77777777" w:rsidR="008740B8" w:rsidRDefault="000900E0">
      <w:pPr>
        <w:ind w:left="0"/>
        <w:rPr>
          <w:rFonts w:ascii="Open Sans" w:eastAsia="Open Sans" w:hAnsi="Open Sans" w:cs="Open Sans"/>
          <w:color w:val="008000"/>
          <w:sz w:val="22"/>
          <w:szCs w:val="22"/>
        </w:rPr>
      </w:pPr>
      <w:r>
        <w:br w:type="page"/>
      </w:r>
    </w:p>
    <w:p w14:paraId="00000171" w14:textId="77777777" w:rsidR="008740B8" w:rsidRDefault="000900E0">
      <w:pPr>
        <w:spacing w:after="200"/>
        <w:ind w:left="0"/>
        <w:rPr>
          <w:rFonts w:ascii="Merriweather" w:eastAsia="Merriweather" w:hAnsi="Merriweather" w:cs="Merriweather"/>
          <w:b/>
          <w:color w:val="008000"/>
          <w:sz w:val="32"/>
          <w:szCs w:val="32"/>
        </w:rPr>
      </w:pPr>
      <w:r>
        <w:rPr>
          <w:rFonts w:ascii="Merriweather" w:eastAsia="Merriweather" w:hAnsi="Merriweather" w:cs="Merriweather"/>
          <w:b/>
          <w:color w:val="008000"/>
          <w:sz w:val="32"/>
          <w:szCs w:val="32"/>
        </w:rPr>
        <w:lastRenderedPageBreak/>
        <w:t xml:space="preserve">Built Green Water Efficiency Retrofit Certification </w:t>
      </w:r>
    </w:p>
    <w:tbl>
      <w:tblPr>
        <w:tblStyle w:val="a3"/>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7051"/>
      </w:tblGrid>
      <w:tr w:rsidR="008740B8" w:rsidRPr="00192E73" w14:paraId="3B0585B7" w14:textId="77777777">
        <w:tc>
          <w:tcPr>
            <w:tcW w:w="2875" w:type="dxa"/>
          </w:tcPr>
          <w:p w14:paraId="00000172" w14:textId="2688194E" w:rsidR="008740B8" w:rsidRPr="00192E73" w:rsidRDefault="000900E0">
            <w:pPr>
              <w:ind w:left="0"/>
              <w:rPr>
                <w:rFonts w:ascii="Open Sans" w:eastAsia="Open Sans" w:hAnsi="Open Sans" w:cs="Open Sans"/>
              </w:rPr>
            </w:pPr>
            <w:r w:rsidRPr="00192E73">
              <w:rPr>
                <w:rFonts w:ascii="Open Sans" w:eastAsia="Open Sans" w:hAnsi="Open Sans" w:cs="Open Sans"/>
              </w:rPr>
              <w:t>Builder/</w:t>
            </w:r>
            <w:r w:rsidR="00240B9B" w:rsidRPr="00192E73">
              <w:rPr>
                <w:rFonts w:ascii="Open Sans" w:eastAsia="Open Sans" w:hAnsi="Open Sans" w:cs="Open Sans"/>
              </w:rPr>
              <w:t xml:space="preserve"> </w:t>
            </w:r>
            <w:r w:rsidRPr="00192E73">
              <w:rPr>
                <w:rFonts w:ascii="Open Sans" w:eastAsia="Open Sans" w:hAnsi="Open Sans" w:cs="Open Sans"/>
              </w:rPr>
              <w:t>Homeowner:</w:t>
            </w:r>
          </w:p>
        </w:tc>
        <w:sdt>
          <w:sdtPr>
            <w:rPr>
              <w:rFonts w:ascii="Open Sans" w:eastAsia="Open Sans" w:hAnsi="Open Sans" w:cs="Open Sans"/>
            </w:rPr>
            <w:id w:val="-1380238754"/>
            <w:placeholder>
              <w:docPart w:val="5DB9F137888A4773BF08A27F57FF218C"/>
            </w:placeholder>
            <w:showingPlcHdr/>
            <w:text/>
          </w:sdtPr>
          <w:sdtEndPr/>
          <w:sdtContent>
            <w:tc>
              <w:tcPr>
                <w:tcW w:w="7051" w:type="dxa"/>
              </w:tcPr>
              <w:p w14:paraId="00000173" w14:textId="42FF8CD9"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5DE799A4" w14:textId="77777777">
        <w:tc>
          <w:tcPr>
            <w:tcW w:w="2875" w:type="dxa"/>
          </w:tcPr>
          <w:p w14:paraId="00000174"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Project Address:</w:t>
            </w:r>
          </w:p>
        </w:tc>
        <w:sdt>
          <w:sdtPr>
            <w:rPr>
              <w:rFonts w:ascii="Open Sans" w:eastAsia="Open Sans" w:hAnsi="Open Sans" w:cs="Open Sans"/>
            </w:rPr>
            <w:id w:val="-62637896"/>
            <w:placeholder>
              <w:docPart w:val="55BAA8894C3647578BF99FE03478AC65"/>
            </w:placeholder>
            <w:showingPlcHdr/>
            <w:text/>
          </w:sdtPr>
          <w:sdtEndPr/>
          <w:sdtContent>
            <w:tc>
              <w:tcPr>
                <w:tcW w:w="7051" w:type="dxa"/>
              </w:tcPr>
              <w:p w14:paraId="00000175" w14:textId="1E2C5092"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18FE1274" w14:textId="77777777">
        <w:tc>
          <w:tcPr>
            <w:tcW w:w="2875" w:type="dxa"/>
          </w:tcPr>
          <w:p w14:paraId="00000176"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 of bedrooms:</w:t>
            </w:r>
          </w:p>
        </w:tc>
        <w:sdt>
          <w:sdtPr>
            <w:rPr>
              <w:rFonts w:ascii="Open Sans" w:eastAsia="Open Sans" w:hAnsi="Open Sans" w:cs="Open Sans"/>
            </w:rPr>
            <w:id w:val="793645723"/>
            <w:placeholder>
              <w:docPart w:val="137F0582008E40B5A34C79EFC0A41FA0"/>
            </w:placeholder>
            <w:showingPlcHdr/>
            <w:text/>
          </w:sdtPr>
          <w:sdtEndPr/>
          <w:sdtContent>
            <w:tc>
              <w:tcPr>
                <w:tcW w:w="7051" w:type="dxa"/>
              </w:tcPr>
              <w:p w14:paraId="00000177" w14:textId="07629C6B"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6616B8DD" w14:textId="77777777">
        <w:tc>
          <w:tcPr>
            <w:tcW w:w="2875" w:type="dxa"/>
          </w:tcPr>
          <w:p w14:paraId="00000178"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Unit Size in Square Feet:</w:t>
            </w:r>
          </w:p>
        </w:tc>
        <w:sdt>
          <w:sdtPr>
            <w:rPr>
              <w:rFonts w:ascii="Open Sans" w:eastAsia="Open Sans" w:hAnsi="Open Sans" w:cs="Open Sans"/>
            </w:rPr>
            <w:id w:val="1212993685"/>
            <w:placeholder>
              <w:docPart w:val="0A48BADA334F497B8D26CA7A440054A9"/>
            </w:placeholder>
            <w:showingPlcHdr/>
            <w:text/>
          </w:sdtPr>
          <w:sdtEndPr/>
          <w:sdtContent>
            <w:tc>
              <w:tcPr>
                <w:tcW w:w="7051" w:type="dxa"/>
              </w:tcPr>
              <w:p w14:paraId="00000179" w14:textId="2826F6E4"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bl>
    <w:p w14:paraId="0000017A" w14:textId="5549A0E5" w:rsidR="008740B8" w:rsidRPr="00192E73" w:rsidRDefault="00AE2DE5">
      <w:pPr>
        <w:spacing w:after="200"/>
        <w:ind w:left="0"/>
        <w:rPr>
          <w:rFonts w:ascii="Open Sans" w:eastAsia="Open Sans" w:hAnsi="Open Sans" w:cs="Open Sans"/>
          <w:color w:val="008000"/>
        </w:rPr>
      </w:pPr>
      <w:r w:rsidRPr="00192E73">
        <w:rPr>
          <w:rFonts w:ascii="Open Sans" w:eastAsia="Open Sans" w:hAnsi="Open Sans" w:cs="Open Sans"/>
        </w:rPr>
        <w:sym w:font="Wingdings 2" w:char="F0EA"/>
      </w:r>
      <w:r w:rsidRPr="00192E73">
        <w:rPr>
          <w:rFonts w:ascii="Open Sans" w:eastAsia="Open Sans" w:hAnsi="Open Sans" w:cs="Open Sans"/>
        </w:rPr>
        <w:t xml:space="preserve">: Denotes a requirement that applies to all projects, regardless of </w:t>
      </w:r>
      <w:proofErr w:type="gramStart"/>
      <w:r w:rsidRPr="00192E73">
        <w:rPr>
          <w:rFonts w:ascii="Open Sans" w:eastAsia="Open Sans" w:hAnsi="Open Sans" w:cs="Open Sans"/>
        </w:rPr>
        <w:t>scope</w:t>
      </w:r>
      <w:proofErr w:type="gramEnd"/>
    </w:p>
    <w:tbl>
      <w:tblPr>
        <w:tblStyle w:val="a4"/>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6240"/>
        <w:gridCol w:w="3030"/>
      </w:tblGrid>
      <w:tr w:rsidR="008740B8" w14:paraId="10BEF67E" w14:textId="77777777" w:rsidTr="00531C92">
        <w:tc>
          <w:tcPr>
            <w:tcW w:w="900" w:type="dxa"/>
            <w:shd w:val="clear" w:color="auto" w:fill="BFBFBF"/>
          </w:tcPr>
          <w:p w14:paraId="0000017B" w14:textId="74FD20F7" w:rsidR="008740B8" w:rsidRPr="00240B9B" w:rsidRDefault="00240B9B">
            <w:pPr>
              <w:spacing w:before="120" w:after="120"/>
              <w:ind w:left="-15"/>
              <w:rPr>
                <w:rFonts w:ascii="Open Sans" w:eastAsia="Open Sans" w:hAnsi="Open Sans" w:cs="Open Sans"/>
                <w:b/>
                <w:bCs/>
                <w:sz w:val="22"/>
                <w:szCs w:val="22"/>
              </w:rPr>
            </w:pPr>
            <w:r w:rsidRPr="00240B9B">
              <w:rPr>
                <w:rFonts w:ascii="Open Sans" w:eastAsia="Open Sans" w:hAnsi="Open Sans" w:cs="Open Sans"/>
                <w:b/>
                <w:bCs/>
                <w:sz w:val="22"/>
                <w:szCs w:val="22"/>
              </w:rPr>
              <w:t>#</w:t>
            </w:r>
          </w:p>
        </w:tc>
        <w:tc>
          <w:tcPr>
            <w:tcW w:w="6240" w:type="dxa"/>
            <w:shd w:val="clear" w:color="auto" w:fill="BFBFBF"/>
          </w:tcPr>
          <w:p w14:paraId="0000017C" w14:textId="77777777" w:rsidR="008740B8" w:rsidRPr="00240B9B" w:rsidRDefault="000900E0">
            <w:pPr>
              <w:spacing w:before="120" w:after="120"/>
              <w:ind w:left="-15"/>
              <w:rPr>
                <w:rFonts w:ascii="Open Sans" w:eastAsia="Open Sans" w:hAnsi="Open Sans" w:cs="Open Sans"/>
                <w:b/>
                <w:bCs/>
                <w:sz w:val="22"/>
                <w:szCs w:val="22"/>
              </w:rPr>
            </w:pPr>
            <w:r w:rsidRPr="00240B9B">
              <w:rPr>
                <w:rFonts w:ascii="Open Sans" w:eastAsia="Open Sans" w:hAnsi="Open Sans" w:cs="Open Sans"/>
                <w:b/>
                <w:bCs/>
                <w:sz w:val="22"/>
                <w:szCs w:val="22"/>
              </w:rPr>
              <w:t>Requirements</w:t>
            </w:r>
          </w:p>
        </w:tc>
        <w:tc>
          <w:tcPr>
            <w:tcW w:w="3030" w:type="dxa"/>
            <w:shd w:val="clear" w:color="auto" w:fill="BFBFBF"/>
          </w:tcPr>
          <w:p w14:paraId="0000017D" w14:textId="77777777" w:rsidR="008740B8" w:rsidRPr="00240B9B" w:rsidRDefault="000900E0">
            <w:pPr>
              <w:spacing w:before="120" w:after="120"/>
              <w:ind w:left="0"/>
              <w:rPr>
                <w:rFonts w:ascii="Open Sans" w:eastAsia="Open Sans" w:hAnsi="Open Sans" w:cs="Open Sans"/>
                <w:b/>
                <w:bCs/>
                <w:sz w:val="22"/>
                <w:szCs w:val="22"/>
              </w:rPr>
            </w:pPr>
            <w:r w:rsidRPr="00240B9B">
              <w:rPr>
                <w:rFonts w:ascii="Open Sans" w:eastAsia="Open Sans" w:hAnsi="Open Sans" w:cs="Open Sans"/>
                <w:b/>
                <w:bCs/>
                <w:sz w:val="22"/>
                <w:szCs w:val="22"/>
              </w:rPr>
              <w:t>Verification Comments</w:t>
            </w:r>
          </w:p>
        </w:tc>
      </w:tr>
      <w:tr w:rsidR="00A563E0" w14:paraId="0902EB16" w14:textId="77777777" w:rsidTr="00531C92">
        <w:tc>
          <w:tcPr>
            <w:tcW w:w="900" w:type="dxa"/>
          </w:tcPr>
          <w:p w14:paraId="0000017E" w14:textId="505F390C"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W-1</w:t>
            </w:r>
            <w:r w:rsidRPr="00192E73">
              <w:rPr>
                <w:rFonts w:ascii="Open Sans" w:eastAsia="Open Sans" w:hAnsi="Open Sans" w:cs="Open Sans"/>
              </w:rPr>
              <w:sym w:font="Wingdings 2" w:char="F0EA"/>
            </w:r>
          </w:p>
        </w:tc>
        <w:tc>
          <w:tcPr>
            <w:tcW w:w="6240" w:type="dxa"/>
          </w:tcPr>
          <w:p w14:paraId="0000017F"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 xml:space="preserve">Project is enrolled with Built Green prior to the start of </w:t>
            </w:r>
            <w:proofErr w:type="gramStart"/>
            <w:r w:rsidRPr="00192E73">
              <w:rPr>
                <w:rFonts w:ascii="Open Sans" w:eastAsia="Open Sans" w:hAnsi="Open Sans" w:cs="Open Sans"/>
              </w:rPr>
              <w:t>the majority of</w:t>
            </w:r>
            <w:proofErr w:type="gramEnd"/>
            <w:r w:rsidRPr="00192E73">
              <w:rPr>
                <w:rFonts w:ascii="Open Sans" w:eastAsia="Open Sans" w:hAnsi="Open Sans" w:cs="Open Sans"/>
              </w:rPr>
              <w:t xml:space="preserve"> alterations. At least one year of membership fees must be paid. </w:t>
            </w:r>
            <w:r w:rsidRPr="00192E73">
              <w:rPr>
                <w:rFonts w:ascii="Open Sans" w:eastAsia="Open Sans" w:hAnsi="Open Sans" w:cs="Open Sans"/>
                <w:i/>
              </w:rPr>
              <w:t>Contact Built Green Program Manager for late enrollment exemption consideration.</w:t>
            </w:r>
          </w:p>
        </w:tc>
        <w:sdt>
          <w:sdtPr>
            <w:rPr>
              <w:rFonts w:ascii="Open Sans" w:eastAsia="Open Sans" w:hAnsi="Open Sans" w:cs="Open Sans"/>
            </w:rPr>
            <w:id w:val="62617945"/>
            <w:placeholder>
              <w:docPart w:val="DE9D7A9D62AF4620A72E80EB0C77E974"/>
            </w:placeholder>
            <w:showingPlcHdr/>
            <w:text w:multiLine="1"/>
          </w:sdtPr>
          <w:sdtEndPr/>
          <w:sdtContent>
            <w:tc>
              <w:tcPr>
                <w:tcW w:w="3030" w:type="dxa"/>
              </w:tcPr>
              <w:p w14:paraId="00000180" w14:textId="7437DD68"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50015E05" w14:textId="77777777" w:rsidTr="00531C92">
        <w:tc>
          <w:tcPr>
            <w:tcW w:w="900" w:type="dxa"/>
          </w:tcPr>
          <w:p w14:paraId="00000181" w14:textId="56267E75"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W-2</w:t>
            </w:r>
            <w:r w:rsidRPr="00192E73">
              <w:rPr>
                <w:rFonts w:ascii="Wingdings 2" w:eastAsia="Open Sans" w:hAnsi="Wingdings 2" w:cs="Open Sans"/>
              </w:rPr>
              <w:t>ê</w:t>
            </w:r>
          </w:p>
        </w:tc>
        <w:tc>
          <w:tcPr>
            <w:tcW w:w="6240" w:type="dxa"/>
          </w:tcPr>
          <w:p w14:paraId="00000182"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 xml:space="preserve">3rd party verification required by program approved </w:t>
            </w:r>
            <w:hyperlink r:id="rId47" w:anchor="thirdpartyverifiers">
              <w:r w:rsidRPr="00192E73">
                <w:rPr>
                  <w:rFonts w:ascii="Open Sans" w:eastAsia="Open Sans" w:hAnsi="Open Sans" w:cs="Open Sans"/>
                  <w:color w:val="1155CC"/>
                  <w:u w:val="single"/>
                </w:rPr>
                <w:t>Built Green Verifier</w:t>
              </w:r>
            </w:hyperlink>
            <w:r w:rsidRPr="00192E73">
              <w:rPr>
                <w:rFonts w:ascii="Open Sans" w:eastAsia="Open Sans" w:hAnsi="Open Sans" w:cs="Open Sans"/>
              </w:rPr>
              <w:t>.</w:t>
            </w:r>
          </w:p>
        </w:tc>
        <w:sdt>
          <w:sdtPr>
            <w:rPr>
              <w:rFonts w:ascii="Open Sans" w:eastAsia="Open Sans" w:hAnsi="Open Sans" w:cs="Open Sans"/>
            </w:rPr>
            <w:id w:val="-1346708812"/>
            <w:placeholder>
              <w:docPart w:val="DEEB9A3845834D9CA3BA71F846202901"/>
            </w:placeholder>
            <w:showingPlcHdr/>
            <w:text w:multiLine="1"/>
          </w:sdtPr>
          <w:sdtEndPr/>
          <w:sdtContent>
            <w:tc>
              <w:tcPr>
                <w:tcW w:w="3030" w:type="dxa"/>
              </w:tcPr>
              <w:p w14:paraId="00000183" w14:textId="4B83E271"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5F80B40A" w14:textId="77777777" w:rsidTr="00531C92">
        <w:tc>
          <w:tcPr>
            <w:tcW w:w="900" w:type="dxa"/>
          </w:tcPr>
          <w:p w14:paraId="00000184" w14:textId="05E44E76"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W-3</w:t>
            </w:r>
            <w:r w:rsidRPr="00192E73">
              <w:rPr>
                <w:rFonts w:ascii="Wingdings 2" w:eastAsia="Open Sans" w:hAnsi="Wingdings 2" w:cs="Open Sans"/>
              </w:rPr>
              <w:t>ê</w:t>
            </w:r>
          </w:p>
        </w:tc>
        <w:tc>
          <w:tcPr>
            <w:tcW w:w="6240" w:type="dxa"/>
          </w:tcPr>
          <w:p w14:paraId="00000185"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Meet all applicable codes, permit requirements, regulations, and green building incentive, or rebate program requirements.</w:t>
            </w:r>
          </w:p>
        </w:tc>
        <w:sdt>
          <w:sdtPr>
            <w:rPr>
              <w:rFonts w:ascii="Open Sans" w:eastAsia="Open Sans" w:hAnsi="Open Sans" w:cs="Open Sans"/>
            </w:rPr>
            <w:id w:val="-1234542317"/>
            <w:placeholder>
              <w:docPart w:val="EBBDB6E2E76047B6A679B8CB1499D8E1"/>
            </w:placeholder>
            <w:showingPlcHdr/>
            <w:text w:multiLine="1"/>
          </w:sdtPr>
          <w:sdtEndPr/>
          <w:sdtContent>
            <w:tc>
              <w:tcPr>
                <w:tcW w:w="3030" w:type="dxa"/>
              </w:tcPr>
              <w:p w14:paraId="00000186" w14:textId="34E56B97"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6CA85228" w14:textId="77777777" w:rsidTr="00531C92">
        <w:tc>
          <w:tcPr>
            <w:tcW w:w="900" w:type="dxa"/>
          </w:tcPr>
          <w:p w14:paraId="00000187" w14:textId="401D30CC"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W-4</w:t>
            </w:r>
            <w:r w:rsidRPr="00192E73">
              <w:rPr>
                <w:rFonts w:ascii="Wingdings 2" w:eastAsia="Open Sans" w:hAnsi="Wingdings 2" w:cs="Open Sans"/>
              </w:rPr>
              <w:t>ê</w:t>
            </w:r>
          </w:p>
        </w:tc>
        <w:tc>
          <w:tcPr>
            <w:tcW w:w="6240" w:type="dxa"/>
          </w:tcPr>
          <w:p w14:paraId="00000188" w14:textId="4B5DDE30"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Model at least 30% reduction in total water use, utilizing the </w:t>
            </w:r>
            <w:hyperlink r:id="rId48">
              <w:r w:rsidRPr="00192E73">
                <w:rPr>
                  <w:rFonts w:ascii="Open Sans" w:eastAsia="Open Sans" w:hAnsi="Open Sans" w:cs="Open Sans"/>
                  <w:color w:val="1155CC"/>
                  <w:u w:val="single"/>
                </w:rPr>
                <w:t>Built Green Total Water Use Worksheet</w:t>
              </w:r>
            </w:hyperlink>
            <w:r w:rsidRPr="00192E73">
              <w:rPr>
                <w:rFonts w:ascii="Open Sans" w:eastAsia="Open Sans" w:hAnsi="Open Sans" w:cs="Open Sans"/>
              </w:rPr>
              <w:t xml:space="preserve">. Must achieve a minimum of 25% reduction in indoor water use, over a baseline of 53 gallons/per person/day. </w:t>
            </w:r>
          </w:p>
        </w:tc>
        <w:sdt>
          <w:sdtPr>
            <w:rPr>
              <w:rFonts w:ascii="Open Sans" w:eastAsia="Open Sans" w:hAnsi="Open Sans" w:cs="Open Sans"/>
            </w:rPr>
            <w:alias w:val="Record Total Water Use reduction %"/>
            <w:tag w:val="Record Total Water Use reduction %"/>
            <w:id w:val="-83310134"/>
            <w:placeholder>
              <w:docPart w:val="D5A353D05CE241BCB471360B31427FA6"/>
            </w:placeholder>
            <w:showingPlcHdr/>
            <w:text w:multiLine="1"/>
          </w:sdtPr>
          <w:sdtEndPr/>
          <w:sdtContent>
            <w:tc>
              <w:tcPr>
                <w:tcW w:w="3030" w:type="dxa"/>
              </w:tcPr>
              <w:p w14:paraId="00000189" w14:textId="5B625993"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1064C571" w14:textId="77777777" w:rsidTr="00531C92">
        <w:tc>
          <w:tcPr>
            <w:tcW w:w="900" w:type="dxa"/>
          </w:tcPr>
          <w:p w14:paraId="0000018A"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W-5</w:t>
            </w:r>
          </w:p>
        </w:tc>
        <w:tc>
          <w:tcPr>
            <w:tcW w:w="6240" w:type="dxa"/>
          </w:tcPr>
          <w:p w14:paraId="0000018B" w14:textId="180B9F2F"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All newly installed or replaced plumbing fixtures must be low-flow and </w:t>
            </w:r>
            <w:hyperlink r:id="rId49" w:history="1">
              <w:r w:rsidRPr="00192E73">
                <w:rPr>
                  <w:rStyle w:val="Hyperlink"/>
                  <w:rFonts w:ascii="Open Sans" w:eastAsia="Open Sans" w:hAnsi="Open Sans" w:cs="Open Sans"/>
                </w:rPr>
                <w:t>WaterSense labeled</w:t>
              </w:r>
            </w:hyperlink>
            <w:r w:rsidRPr="00192E73">
              <w:rPr>
                <w:rFonts w:ascii="Open Sans" w:eastAsia="Open Sans" w:hAnsi="Open Sans" w:cs="Open Sans"/>
              </w:rPr>
              <w:t>. Kitchen Faucets are limited to 1.75 GPM or less. Pot fillers are exempt.</w:t>
            </w:r>
          </w:p>
        </w:tc>
        <w:sdt>
          <w:sdtPr>
            <w:rPr>
              <w:rFonts w:ascii="Open Sans" w:eastAsia="Open Sans" w:hAnsi="Open Sans" w:cs="Open Sans"/>
            </w:rPr>
            <w:alias w:val="Record Make, Model #, flow rate"/>
            <w:tag w:val="Record Make and Model #"/>
            <w:id w:val="624045746"/>
            <w:placeholder>
              <w:docPart w:val="1B75B2D2FD2B493D980CFDF558E1024E"/>
            </w:placeholder>
            <w:showingPlcHdr/>
            <w:text w:multiLine="1"/>
          </w:sdtPr>
          <w:sdtEndPr/>
          <w:sdtContent>
            <w:tc>
              <w:tcPr>
                <w:tcW w:w="3030" w:type="dxa"/>
              </w:tcPr>
              <w:p w14:paraId="0000018C" w14:textId="4FF70CE7"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04F72BBD" w14:textId="77777777" w:rsidTr="00531C92">
        <w:tc>
          <w:tcPr>
            <w:tcW w:w="900" w:type="dxa"/>
          </w:tcPr>
          <w:p w14:paraId="0000018D" w14:textId="523D82C2"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W-6</w:t>
            </w:r>
            <w:r w:rsidRPr="00192E73">
              <w:rPr>
                <w:rFonts w:ascii="Wingdings 2" w:eastAsia="Open Sans" w:hAnsi="Wingdings 2" w:cs="Open Sans"/>
              </w:rPr>
              <w:t>ê</w:t>
            </w:r>
          </w:p>
        </w:tc>
        <w:tc>
          <w:tcPr>
            <w:tcW w:w="6240" w:type="dxa"/>
          </w:tcPr>
          <w:p w14:paraId="0000018E"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Commission</w:t>
            </w:r>
            <w:proofErr w:type="gramStart"/>
            <w:r w:rsidRPr="00192E73">
              <w:rPr>
                <w:rFonts w:ascii="Open Sans" w:eastAsia="Open Sans" w:hAnsi="Open Sans" w:cs="Open Sans"/>
              </w:rPr>
              <w:t>/”tune</w:t>
            </w:r>
            <w:proofErr w:type="gramEnd"/>
            <w:r w:rsidRPr="00192E73">
              <w:rPr>
                <w:rFonts w:ascii="Open Sans" w:eastAsia="Open Sans" w:hAnsi="Open Sans" w:cs="Open Sans"/>
              </w:rPr>
              <w:t xml:space="preserve">-up” any existing and remaining water heating equipment and systems. </w:t>
            </w:r>
          </w:p>
        </w:tc>
        <w:sdt>
          <w:sdtPr>
            <w:rPr>
              <w:rFonts w:ascii="Open Sans" w:eastAsia="Open Sans" w:hAnsi="Open Sans" w:cs="Open Sans"/>
            </w:rPr>
            <w:id w:val="494546502"/>
            <w:placeholder>
              <w:docPart w:val="D354DFC6BCB740D686A62B4F16BD146A"/>
            </w:placeholder>
            <w:showingPlcHdr/>
            <w:text w:multiLine="1"/>
          </w:sdtPr>
          <w:sdtEndPr/>
          <w:sdtContent>
            <w:tc>
              <w:tcPr>
                <w:tcW w:w="3030" w:type="dxa"/>
              </w:tcPr>
              <w:p w14:paraId="0000018F" w14:textId="4AE03E52"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63449EB7" w14:textId="77777777" w:rsidTr="00531C92">
        <w:tc>
          <w:tcPr>
            <w:tcW w:w="900" w:type="dxa"/>
          </w:tcPr>
          <w:p w14:paraId="00000190" w14:textId="0FDA6BE9"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W-7</w:t>
            </w:r>
            <w:r w:rsidRPr="00192E73">
              <w:rPr>
                <w:rFonts w:ascii="Wingdings 2" w:eastAsia="Open Sans" w:hAnsi="Wingdings 2" w:cs="Open Sans"/>
              </w:rPr>
              <w:t>ê</w:t>
            </w:r>
          </w:p>
        </w:tc>
        <w:tc>
          <w:tcPr>
            <w:tcW w:w="6240" w:type="dxa"/>
          </w:tcPr>
          <w:p w14:paraId="00000191"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 xml:space="preserve">Existing natural gas powered, condensing water heating equipment must be replaced when: </w:t>
            </w:r>
          </w:p>
          <w:p w14:paraId="00000192" w14:textId="702B1DB3" w:rsidR="00A563E0" w:rsidRPr="00192E73" w:rsidRDefault="00AF19EF" w:rsidP="00A563E0">
            <w:pPr>
              <w:spacing w:before="120"/>
              <w:ind w:left="540" w:hanging="360"/>
              <w:rPr>
                <w:rFonts w:ascii="Open Sans" w:eastAsia="Open Sans" w:hAnsi="Open Sans" w:cs="Open Sans"/>
              </w:rPr>
            </w:pPr>
            <w:sdt>
              <w:sdtPr>
                <w:rPr>
                  <w:rFonts w:ascii="Open Sans" w:eastAsia="Arial Unicode MS" w:hAnsi="Open Sans" w:cs="Open Sans"/>
                </w:rPr>
                <w:id w:val="-2132003182"/>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Equipment is o</w:t>
            </w:r>
            <w:r w:rsidR="00A563E0" w:rsidRPr="00192E73">
              <w:rPr>
                <w:rFonts w:ascii="Open Sans" w:eastAsia="Open Sans" w:hAnsi="Open Sans" w:cs="Open Sans"/>
              </w:rPr>
              <w:t xml:space="preserve">lder than its expected service life. </w:t>
            </w:r>
          </w:p>
          <w:p w14:paraId="00000193" w14:textId="5DA81F1F" w:rsidR="00A563E0" w:rsidRPr="00192E73" w:rsidRDefault="00AF19EF" w:rsidP="00A563E0">
            <w:pPr>
              <w:spacing w:before="120"/>
              <w:ind w:left="540" w:hanging="360"/>
              <w:rPr>
                <w:rFonts w:ascii="Open Sans" w:eastAsia="Open Sans" w:hAnsi="Open Sans" w:cs="Open Sans"/>
              </w:rPr>
            </w:pPr>
            <w:sdt>
              <w:sdtPr>
                <w:rPr>
                  <w:rFonts w:ascii="Open Sans" w:eastAsia="Arial Unicode MS" w:hAnsi="Open Sans" w:cs="Open Sans"/>
                </w:rPr>
                <w:id w:val="2078314283"/>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w:t>
            </w:r>
            <w:proofErr w:type="gramStart"/>
            <w:r w:rsidR="00A563E0" w:rsidRPr="00192E73">
              <w:rPr>
                <w:rFonts w:ascii="Open Sans" w:eastAsia="Arial Unicode MS" w:hAnsi="Open Sans" w:cs="Open Sans"/>
              </w:rPr>
              <w:t>Equipment’s</w:t>
            </w:r>
            <w:proofErr w:type="gramEnd"/>
            <w:r w:rsidR="00A563E0" w:rsidRPr="00192E73">
              <w:rPr>
                <w:rFonts w:ascii="Open Sans" w:eastAsia="Open Sans" w:hAnsi="Open Sans" w:cs="Open Sans"/>
              </w:rPr>
              <w:t xml:space="preserve"> efficiency factor (EF) is less than 0.90. </w:t>
            </w:r>
          </w:p>
          <w:p w14:paraId="00000194"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All atmospheric venting water heating equipment must be removed or replaced.</w:t>
            </w:r>
          </w:p>
        </w:tc>
        <w:sdt>
          <w:sdtPr>
            <w:rPr>
              <w:rFonts w:ascii="Open Sans" w:eastAsia="Open Sans" w:hAnsi="Open Sans" w:cs="Open Sans"/>
            </w:rPr>
            <w:id w:val="-254750393"/>
            <w:placeholder>
              <w:docPart w:val="54C169BD68CF486F8E99EDE3DB7B5A1A"/>
            </w:placeholder>
            <w:showingPlcHdr/>
            <w:text w:multiLine="1"/>
          </w:sdtPr>
          <w:sdtEndPr/>
          <w:sdtContent>
            <w:tc>
              <w:tcPr>
                <w:tcW w:w="3030" w:type="dxa"/>
              </w:tcPr>
              <w:p w14:paraId="00000195" w14:textId="7D5807FE" w:rsidR="00A563E0" w:rsidRDefault="00A563E0" w:rsidP="00A563E0">
                <w:pPr>
                  <w:spacing w:after="200"/>
                  <w:ind w:left="0"/>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r w:rsidR="00A563E0" w14:paraId="7E2DB959" w14:textId="77777777" w:rsidTr="00531C92">
        <w:tc>
          <w:tcPr>
            <w:tcW w:w="900" w:type="dxa"/>
          </w:tcPr>
          <w:p w14:paraId="00000196" w14:textId="484AA352"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W-8</w:t>
            </w:r>
            <w:r w:rsidRPr="00192E73">
              <w:rPr>
                <w:rFonts w:ascii="Wingdings 2" w:eastAsia="Open Sans" w:hAnsi="Wingdings 2" w:cs="Open Sans"/>
              </w:rPr>
              <w:t>ê</w:t>
            </w:r>
          </w:p>
        </w:tc>
        <w:tc>
          <w:tcPr>
            <w:tcW w:w="6240" w:type="dxa"/>
          </w:tcPr>
          <w:p w14:paraId="00000197"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When existing natural gas equipment remains in service in the home or there is an attached garage: </w:t>
            </w:r>
          </w:p>
          <w:p w14:paraId="00000198" w14:textId="41F73328" w:rsidR="00A563E0" w:rsidRPr="00192E73"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953669843"/>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Carbon monoxide detectors must be present on every floor of the home; including within 10 feet of each bedroom door, kitchens with gas ranges, basements with natural gas appliances, and near or over any attached garage.</w:t>
            </w:r>
          </w:p>
        </w:tc>
        <w:sdt>
          <w:sdtPr>
            <w:rPr>
              <w:rFonts w:ascii="Open Sans" w:eastAsia="Open Sans" w:hAnsi="Open Sans" w:cs="Open Sans"/>
            </w:rPr>
            <w:id w:val="-1232232717"/>
            <w:placeholder>
              <w:docPart w:val="8FD734E6E7A7471EA55D8B25F68B5DF6"/>
            </w:placeholder>
            <w:showingPlcHdr/>
            <w:text w:multiLine="1"/>
          </w:sdtPr>
          <w:sdtEndPr/>
          <w:sdtContent>
            <w:tc>
              <w:tcPr>
                <w:tcW w:w="3030" w:type="dxa"/>
              </w:tcPr>
              <w:p w14:paraId="00000199" w14:textId="1846CFA7" w:rsidR="00A563E0" w:rsidRDefault="00A563E0" w:rsidP="00A563E0">
                <w:pPr>
                  <w:spacing w:after="200"/>
                  <w:ind w:left="-44"/>
                  <w:rPr>
                    <w:rFonts w:ascii="Open Sans" w:eastAsia="Open Sans" w:hAnsi="Open Sans" w:cs="Open Sans"/>
                    <w:sz w:val="22"/>
                    <w:szCs w:val="22"/>
                  </w:rPr>
                </w:pPr>
                <w:r w:rsidRPr="001E1714">
                  <w:rPr>
                    <w:rStyle w:val="PlaceholderText"/>
                    <w:rFonts w:ascii="Open Sans" w:hAnsi="Open Sans" w:cs="Open Sans"/>
                    <w:color w:val="BFBFBF" w:themeColor="background1" w:themeShade="BF"/>
                    <w:sz w:val="16"/>
                    <w:szCs w:val="16"/>
                  </w:rPr>
                  <w:t>Click or tap here to enter text.</w:t>
                </w:r>
              </w:p>
            </w:tc>
          </w:sdtContent>
        </w:sdt>
      </w:tr>
    </w:tbl>
    <w:p w14:paraId="40F71B93" w14:textId="77777777" w:rsidR="00192E73" w:rsidRDefault="00192E73">
      <w:r>
        <w:br w:type="page"/>
      </w:r>
    </w:p>
    <w:tbl>
      <w:tblPr>
        <w:tblStyle w:val="a4"/>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6240"/>
        <w:gridCol w:w="3030"/>
      </w:tblGrid>
      <w:tr w:rsidR="00A563E0" w14:paraId="3033C26D" w14:textId="77777777" w:rsidTr="00531C92">
        <w:tc>
          <w:tcPr>
            <w:tcW w:w="900" w:type="dxa"/>
          </w:tcPr>
          <w:p w14:paraId="0000019A" w14:textId="39A66ED8"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lastRenderedPageBreak/>
              <w:t>W-9</w:t>
            </w:r>
          </w:p>
        </w:tc>
        <w:tc>
          <w:tcPr>
            <w:tcW w:w="6240" w:type="dxa"/>
          </w:tcPr>
          <w:p w14:paraId="0000019B"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If replaced, new water heater(s) must be one of the following:</w:t>
            </w:r>
          </w:p>
          <w:p w14:paraId="0000019C" w14:textId="3102570C" w:rsidR="00A563E0" w:rsidRPr="00192E73" w:rsidRDefault="00AF19EF" w:rsidP="00A563E0">
            <w:pPr>
              <w:spacing w:before="120"/>
              <w:ind w:left="720"/>
              <w:rPr>
                <w:rFonts w:ascii="Open Sans" w:eastAsia="Open Sans" w:hAnsi="Open Sans" w:cs="Open Sans"/>
              </w:rPr>
            </w:pPr>
            <w:sdt>
              <w:sdtPr>
                <w:rPr>
                  <w:rFonts w:ascii="Open Sans" w:eastAsia="Arial Unicode MS" w:hAnsi="Open Sans" w:cs="Open Sans"/>
                </w:rPr>
                <w:id w:val="1407032022"/>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Solar Hot water</w:t>
            </w:r>
          </w:p>
          <w:p w14:paraId="0000019D" w14:textId="20FC6644" w:rsidR="00A563E0" w:rsidRPr="00192E73" w:rsidRDefault="00AF19EF" w:rsidP="00A563E0">
            <w:pPr>
              <w:spacing w:before="120"/>
              <w:ind w:left="720"/>
              <w:rPr>
                <w:rFonts w:ascii="Open Sans" w:eastAsia="Open Sans" w:hAnsi="Open Sans" w:cs="Open Sans"/>
              </w:rPr>
            </w:pPr>
            <w:sdt>
              <w:sdtPr>
                <w:rPr>
                  <w:rFonts w:ascii="Open Sans" w:eastAsia="Arial Unicode MS" w:hAnsi="Open Sans" w:cs="Open Sans"/>
                </w:rPr>
                <w:id w:val="227730792"/>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Electric Heat Pump Hybrid (Tier 3 or better)</w:t>
            </w:r>
          </w:p>
          <w:p w14:paraId="0000019E" w14:textId="41B23BB1" w:rsidR="00A563E0" w:rsidRPr="00192E73" w:rsidRDefault="00AF19EF" w:rsidP="00A563E0">
            <w:pPr>
              <w:spacing w:before="120"/>
              <w:ind w:left="720"/>
              <w:rPr>
                <w:rFonts w:ascii="Open Sans" w:eastAsia="Open Sans" w:hAnsi="Open Sans" w:cs="Open Sans"/>
              </w:rPr>
            </w:pPr>
            <w:sdt>
              <w:sdtPr>
                <w:rPr>
                  <w:rFonts w:ascii="Open Sans" w:eastAsia="Arial Unicode MS" w:hAnsi="Open Sans" w:cs="Open Sans"/>
                </w:rPr>
                <w:id w:val="-1055230502"/>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Electric CO2 Heat Pump</w:t>
            </w:r>
          </w:p>
          <w:p w14:paraId="0000019F" w14:textId="3F926262" w:rsidR="00A563E0" w:rsidRPr="00192E73" w:rsidRDefault="00AF19EF" w:rsidP="00A563E0">
            <w:pPr>
              <w:spacing w:before="120"/>
              <w:ind w:left="720"/>
              <w:rPr>
                <w:rFonts w:ascii="Open Sans" w:eastAsia="Open Sans" w:hAnsi="Open Sans" w:cs="Open Sans"/>
              </w:rPr>
            </w:pPr>
            <w:sdt>
              <w:sdtPr>
                <w:rPr>
                  <w:rFonts w:ascii="Open Sans" w:eastAsia="Arial Unicode MS" w:hAnsi="Open Sans" w:cs="Open Sans"/>
                </w:rPr>
                <w:id w:val="2069677812"/>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Electric tankless (EF of 0.99 or better)</w:t>
            </w:r>
          </w:p>
          <w:p w14:paraId="000001A0" w14:textId="77777777" w:rsidR="00A563E0" w:rsidRPr="00192E73" w:rsidRDefault="00A563E0" w:rsidP="00A563E0">
            <w:pPr>
              <w:spacing w:before="120"/>
              <w:ind w:left="720"/>
              <w:rPr>
                <w:rFonts w:ascii="Open Sans" w:eastAsia="Open Sans" w:hAnsi="Open Sans" w:cs="Open Sans"/>
                <w:i/>
              </w:rPr>
            </w:pPr>
            <w:r w:rsidRPr="00192E73">
              <w:rPr>
                <w:rFonts w:ascii="Open Sans" w:eastAsia="Open Sans" w:hAnsi="Open Sans" w:cs="Open Sans"/>
                <w:i/>
              </w:rPr>
              <w:t>Exceptions only allowed per Built Green’s discretion.</w:t>
            </w:r>
          </w:p>
        </w:tc>
        <w:sdt>
          <w:sdtPr>
            <w:rPr>
              <w:rFonts w:ascii="Open Sans" w:eastAsia="Open Sans" w:hAnsi="Open Sans" w:cs="Open Sans"/>
            </w:rPr>
            <w:alias w:val="Record Make and Model #"/>
            <w:tag w:val="Record Make and Model #"/>
            <w:id w:val="-1905829292"/>
            <w:placeholder>
              <w:docPart w:val="B46E8EB70A1C4CC4BED796C5D208DF8B"/>
            </w:placeholder>
            <w:showingPlcHdr/>
            <w:text w:multiLine="1"/>
          </w:sdtPr>
          <w:sdtEndPr/>
          <w:sdtContent>
            <w:tc>
              <w:tcPr>
                <w:tcW w:w="3030" w:type="dxa"/>
              </w:tcPr>
              <w:p w14:paraId="000001A1" w14:textId="0E0E47F3"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4CB69E6C" w14:textId="77777777" w:rsidTr="00531C92">
        <w:tc>
          <w:tcPr>
            <w:tcW w:w="900" w:type="dxa"/>
          </w:tcPr>
          <w:p w14:paraId="000001A2"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W-10</w:t>
            </w:r>
          </w:p>
        </w:tc>
        <w:tc>
          <w:tcPr>
            <w:tcW w:w="6240" w:type="dxa"/>
          </w:tcPr>
          <w:p w14:paraId="000001A3"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Landscaping (applicable on any </w:t>
            </w:r>
            <w:r w:rsidRPr="00192E73">
              <w:rPr>
                <w:rFonts w:ascii="Open Sans" w:eastAsia="Open Sans" w:hAnsi="Open Sans" w:cs="Open Sans"/>
                <w:u w:val="single"/>
              </w:rPr>
              <w:t>disturbed or modified</w:t>
            </w:r>
            <w:r w:rsidRPr="00192E73">
              <w:rPr>
                <w:rFonts w:ascii="Open Sans" w:eastAsia="Open Sans" w:hAnsi="Open Sans" w:cs="Open Sans"/>
              </w:rPr>
              <w:t xml:space="preserve"> areas):</w:t>
            </w:r>
          </w:p>
        </w:tc>
        <w:tc>
          <w:tcPr>
            <w:tcW w:w="3030" w:type="dxa"/>
          </w:tcPr>
          <w:p w14:paraId="000001A4" w14:textId="190ACD50" w:rsidR="00A563E0" w:rsidRDefault="00A563E0" w:rsidP="00A563E0">
            <w:pPr>
              <w:spacing w:after="200"/>
              <w:ind w:left="-44"/>
              <w:rPr>
                <w:rFonts w:ascii="Open Sans" w:eastAsia="Open Sans" w:hAnsi="Open Sans" w:cs="Open Sans"/>
                <w:sz w:val="22"/>
                <w:szCs w:val="22"/>
              </w:rPr>
            </w:pPr>
          </w:p>
        </w:tc>
      </w:tr>
      <w:tr w:rsidR="00A563E0" w14:paraId="0C9BFCFC" w14:textId="77777777" w:rsidTr="00531C92">
        <w:tc>
          <w:tcPr>
            <w:tcW w:w="900" w:type="dxa"/>
          </w:tcPr>
          <w:p w14:paraId="000001A5" w14:textId="77777777" w:rsidR="00A563E0" w:rsidRPr="00192E73" w:rsidRDefault="00A563E0" w:rsidP="00A563E0">
            <w:pPr>
              <w:spacing w:before="120"/>
              <w:ind w:left="288" w:hanging="144"/>
              <w:rPr>
                <w:rFonts w:ascii="Open Sans" w:eastAsia="Open Sans" w:hAnsi="Open Sans" w:cs="Open Sans"/>
              </w:rPr>
            </w:pPr>
            <w:r w:rsidRPr="00192E73">
              <w:rPr>
                <w:rFonts w:ascii="Open Sans" w:eastAsia="Open Sans" w:hAnsi="Open Sans" w:cs="Open Sans"/>
              </w:rPr>
              <w:t>a</w:t>
            </w:r>
          </w:p>
        </w:tc>
        <w:tc>
          <w:tcPr>
            <w:tcW w:w="6240" w:type="dxa"/>
          </w:tcPr>
          <w:p w14:paraId="000001A6" w14:textId="1410F84E" w:rsidR="00A563E0" w:rsidRPr="00192E73" w:rsidRDefault="00AF19EF" w:rsidP="00A563E0">
            <w:pPr>
              <w:spacing w:before="120"/>
              <w:ind w:left="435" w:hanging="270"/>
              <w:rPr>
                <w:rFonts w:ascii="Open Sans" w:eastAsia="Open Sans" w:hAnsi="Open Sans" w:cs="Open Sans"/>
              </w:rPr>
            </w:pPr>
            <w:sdt>
              <w:sdtPr>
                <w:rPr>
                  <w:rFonts w:ascii="Open Sans" w:eastAsia="Arial Unicode MS" w:hAnsi="Open Sans" w:cs="Open Sans"/>
                </w:rPr>
                <w:id w:val="-557625606"/>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Emphasize retention of mature or established vegetation. If vegetation is removed, healthy, mature shrubs and trees should be donated or sold for reuse by others. Discuss relocation options with your contractor or landscaper; or use online social marketplaces to list the plants for rehoming.</w:t>
            </w:r>
          </w:p>
        </w:tc>
        <w:sdt>
          <w:sdtPr>
            <w:rPr>
              <w:rFonts w:ascii="Open Sans" w:eastAsia="Open Sans" w:hAnsi="Open Sans" w:cs="Open Sans"/>
            </w:rPr>
            <w:id w:val="464015548"/>
            <w:placeholder>
              <w:docPart w:val="058EDF16C4D84860AB81E598A3E19F49"/>
            </w:placeholder>
            <w:showingPlcHdr/>
            <w:text w:multiLine="1"/>
          </w:sdtPr>
          <w:sdtEndPr/>
          <w:sdtContent>
            <w:tc>
              <w:tcPr>
                <w:tcW w:w="3030" w:type="dxa"/>
              </w:tcPr>
              <w:p w14:paraId="000001A7" w14:textId="510CB0F3"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4C83267A" w14:textId="77777777" w:rsidTr="00531C92">
        <w:tc>
          <w:tcPr>
            <w:tcW w:w="900" w:type="dxa"/>
            <w:vAlign w:val="center"/>
          </w:tcPr>
          <w:p w14:paraId="000001A8" w14:textId="77777777" w:rsidR="00A563E0" w:rsidRPr="00192E73" w:rsidRDefault="00A563E0" w:rsidP="00A563E0">
            <w:pPr>
              <w:spacing w:before="120"/>
              <w:ind w:left="288" w:hanging="144"/>
              <w:rPr>
                <w:rFonts w:ascii="Open Sans" w:eastAsia="Open Sans" w:hAnsi="Open Sans" w:cs="Open Sans"/>
              </w:rPr>
            </w:pPr>
            <w:r w:rsidRPr="00192E73">
              <w:rPr>
                <w:rFonts w:ascii="Open Sans" w:eastAsia="Open Sans" w:hAnsi="Open Sans" w:cs="Open Sans"/>
              </w:rPr>
              <w:t>b</w:t>
            </w:r>
          </w:p>
        </w:tc>
        <w:tc>
          <w:tcPr>
            <w:tcW w:w="6240" w:type="dxa"/>
          </w:tcPr>
          <w:p w14:paraId="000001A9" w14:textId="22715F60" w:rsidR="00A563E0" w:rsidRPr="00192E7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93467458"/>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Prioritize native, drought-tolerant, or native-pollinator vegetation and </w:t>
            </w:r>
            <w:hyperlink r:id="rId50" w:history="1">
              <w:r w:rsidR="00A563E0" w:rsidRPr="00192E73">
                <w:rPr>
                  <w:rStyle w:val="Hyperlink"/>
                  <w:rFonts w:ascii="Open Sans" w:eastAsia="Open Sans" w:hAnsi="Open Sans" w:cs="Open Sans"/>
                </w:rPr>
                <w:t>Water-Smart best practices</w:t>
              </w:r>
            </w:hyperlink>
            <w:r w:rsidR="00A563E0" w:rsidRPr="00192E73">
              <w:rPr>
                <w:rFonts w:ascii="Open Sans" w:eastAsia="Open Sans" w:hAnsi="Open Sans" w:cs="Open Sans"/>
              </w:rPr>
              <w:t xml:space="preserve"> for all new landscaping. </w:t>
            </w:r>
          </w:p>
        </w:tc>
        <w:sdt>
          <w:sdtPr>
            <w:rPr>
              <w:rFonts w:ascii="Open Sans" w:eastAsia="Open Sans" w:hAnsi="Open Sans" w:cs="Open Sans"/>
            </w:rPr>
            <w:id w:val="-2057535488"/>
            <w:placeholder>
              <w:docPart w:val="D959DA9CAC2243078D5D950E513A8CD8"/>
            </w:placeholder>
            <w:showingPlcHdr/>
            <w:text w:multiLine="1"/>
          </w:sdtPr>
          <w:sdtEndPr/>
          <w:sdtContent>
            <w:tc>
              <w:tcPr>
                <w:tcW w:w="3030" w:type="dxa"/>
              </w:tcPr>
              <w:p w14:paraId="000001AA" w14:textId="6B366322"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01AB1410" w14:textId="77777777" w:rsidTr="00531C92">
        <w:tc>
          <w:tcPr>
            <w:tcW w:w="900" w:type="dxa"/>
          </w:tcPr>
          <w:p w14:paraId="000001AB" w14:textId="77777777" w:rsidR="00A563E0" w:rsidRPr="00192E73" w:rsidRDefault="00A563E0" w:rsidP="00A563E0">
            <w:pPr>
              <w:spacing w:before="120"/>
              <w:ind w:left="288" w:hanging="144"/>
              <w:rPr>
                <w:rFonts w:ascii="Open Sans" w:eastAsia="Open Sans" w:hAnsi="Open Sans" w:cs="Open Sans"/>
              </w:rPr>
            </w:pPr>
            <w:r w:rsidRPr="00192E73">
              <w:rPr>
                <w:rFonts w:ascii="Open Sans" w:eastAsia="Open Sans" w:hAnsi="Open Sans" w:cs="Open Sans"/>
              </w:rPr>
              <w:t>c</w:t>
            </w:r>
          </w:p>
        </w:tc>
        <w:tc>
          <w:tcPr>
            <w:tcW w:w="6240" w:type="dxa"/>
          </w:tcPr>
          <w:p w14:paraId="000001AC" w14:textId="283FAC3C" w:rsidR="00A563E0" w:rsidRPr="00192E7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651551635"/>
                <w14:checkbox>
                  <w14:checked w14:val="0"/>
                  <w14:checkedState w14:val="2612" w14:font="MS Gothic"/>
                  <w14:uncheckedState w14:val="2610" w14:font="MS Gothic"/>
                </w14:checkbox>
              </w:sdtPr>
              <w:sdtEndPr/>
              <w:sdtContent>
                <w:r w:rsidR="00A563E0" w:rsidRPr="00192E73">
                  <w:rPr>
                    <w:rFonts w:ascii="Segoe UI Symbol" w:eastAsia="MS Gothic" w:hAnsi="Segoe UI Symbol" w:cs="Segoe UI Symbol"/>
                  </w:rPr>
                  <w:t>☐</w:t>
                </w:r>
              </w:sdtContent>
            </w:sdt>
            <w:r w:rsidR="00A563E0" w:rsidRPr="00192E73">
              <w:rPr>
                <w:rFonts w:ascii="Open Sans" w:eastAsia="Arial Unicode MS" w:hAnsi="Open Sans" w:cs="Open Sans"/>
              </w:rPr>
              <w:t xml:space="preserve"> Walkable ground cover vegetation to be used in walkway spaces that do not require pavement for accessibility or function. New paved walkways to use permeable concrete or pavers (when feasible), </w:t>
            </w:r>
            <w:proofErr w:type="gramStart"/>
            <w:r w:rsidR="00A563E0" w:rsidRPr="00192E73">
              <w:rPr>
                <w:rFonts w:ascii="Open Sans" w:eastAsia="Arial Unicode MS" w:hAnsi="Open Sans" w:cs="Open Sans"/>
              </w:rPr>
              <w:t>stepping stones</w:t>
            </w:r>
            <w:proofErr w:type="gramEnd"/>
            <w:r w:rsidR="00A563E0" w:rsidRPr="00192E73">
              <w:rPr>
                <w:rFonts w:ascii="Open Sans" w:eastAsia="Arial Unicode MS" w:hAnsi="Open Sans" w:cs="Open Sans"/>
              </w:rPr>
              <w:t>, or non-concrete materials.</w:t>
            </w:r>
          </w:p>
        </w:tc>
        <w:sdt>
          <w:sdtPr>
            <w:rPr>
              <w:rFonts w:ascii="Open Sans" w:eastAsia="Open Sans" w:hAnsi="Open Sans" w:cs="Open Sans"/>
            </w:rPr>
            <w:id w:val="-542449870"/>
            <w:placeholder>
              <w:docPart w:val="BB3F0196E7274E23907D1A0B376F6CC0"/>
            </w:placeholder>
            <w:showingPlcHdr/>
            <w:text w:multiLine="1"/>
          </w:sdtPr>
          <w:sdtEndPr/>
          <w:sdtContent>
            <w:tc>
              <w:tcPr>
                <w:tcW w:w="3030" w:type="dxa"/>
              </w:tcPr>
              <w:p w14:paraId="000001AD" w14:textId="7D4DB340"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1B2D4982" w14:textId="77777777" w:rsidTr="00531C92">
        <w:tc>
          <w:tcPr>
            <w:tcW w:w="900" w:type="dxa"/>
          </w:tcPr>
          <w:p w14:paraId="000001AE" w14:textId="5495C94C" w:rsidR="00A563E0" w:rsidRPr="00192E73" w:rsidRDefault="00A563E0" w:rsidP="00A563E0">
            <w:pPr>
              <w:spacing w:before="120"/>
              <w:ind w:left="0" w:right="-105"/>
              <w:rPr>
                <w:rFonts w:ascii="Open Sans" w:eastAsia="Open Sans" w:hAnsi="Open Sans" w:cs="Open Sans"/>
              </w:rPr>
            </w:pPr>
            <w:r w:rsidRPr="00192E73">
              <w:rPr>
                <w:rFonts w:ascii="Open Sans" w:eastAsia="Open Sans" w:hAnsi="Open Sans" w:cs="Open Sans"/>
              </w:rPr>
              <w:t>W-11</w:t>
            </w:r>
            <w:r w:rsidRPr="00192E73">
              <w:rPr>
                <w:rFonts w:ascii="Wingdings 2" w:eastAsia="Open Sans" w:hAnsi="Wingdings 2" w:cs="Open Sans"/>
              </w:rPr>
              <w:t>ê</w:t>
            </w:r>
          </w:p>
        </w:tc>
        <w:tc>
          <w:tcPr>
            <w:tcW w:w="6240" w:type="dxa"/>
          </w:tcPr>
          <w:p w14:paraId="000001AF" w14:textId="1D5AFB5F"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Turf grasses are limited to no more than 50% of landscaped areas, prioritizing functional areas over decorative areas. Convert excess turf grass areas in accordance with requirement W-10.</w:t>
            </w:r>
            <w:r w:rsidRPr="00192E73">
              <w:rPr>
                <w:rFonts w:ascii="Open Sans" w:eastAsia="Open Sans" w:hAnsi="Open Sans" w:cs="Open Sans"/>
              </w:rPr>
              <w:br/>
            </w:r>
          </w:p>
          <w:p w14:paraId="000001B0"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Shape any remaining areas of turf grass into water-wise circular or rectangular shapes, not narrow strips or </w:t>
            </w:r>
            <w:proofErr w:type="gramStart"/>
            <w:r w:rsidRPr="00192E73">
              <w:rPr>
                <w:rFonts w:ascii="Open Sans" w:eastAsia="Open Sans" w:hAnsi="Open Sans" w:cs="Open Sans"/>
              </w:rPr>
              <w:t>oddly-shaped</w:t>
            </w:r>
            <w:proofErr w:type="gramEnd"/>
            <w:r w:rsidRPr="00192E73">
              <w:rPr>
                <w:rFonts w:ascii="Open Sans" w:eastAsia="Open Sans" w:hAnsi="Open Sans" w:cs="Open Sans"/>
              </w:rPr>
              <w:t xml:space="preserve"> that are hard to water.</w:t>
            </w:r>
          </w:p>
        </w:tc>
        <w:sdt>
          <w:sdtPr>
            <w:rPr>
              <w:rFonts w:ascii="Open Sans" w:eastAsia="Open Sans" w:hAnsi="Open Sans" w:cs="Open Sans"/>
            </w:rPr>
            <w:id w:val="-1793209191"/>
            <w:placeholder>
              <w:docPart w:val="FD5F6E80B9694D2D98605098D3547451"/>
            </w:placeholder>
            <w:showingPlcHdr/>
            <w:text w:multiLine="1"/>
          </w:sdtPr>
          <w:sdtEndPr/>
          <w:sdtContent>
            <w:tc>
              <w:tcPr>
                <w:tcW w:w="3030" w:type="dxa"/>
              </w:tcPr>
              <w:p w14:paraId="000001B1" w14:textId="3375B735"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3369D3B3" w14:textId="77777777" w:rsidTr="00531C92">
        <w:tc>
          <w:tcPr>
            <w:tcW w:w="900" w:type="dxa"/>
          </w:tcPr>
          <w:p w14:paraId="000001B2" w14:textId="384D683E" w:rsidR="00A563E0" w:rsidRPr="00192E73" w:rsidRDefault="00A563E0" w:rsidP="00A563E0">
            <w:pPr>
              <w:spacing w:before="120"/>
              <w:ind w:left="0" w:right="-105"/>
              <w:rPr>
                <w:rFonts w:ascii="Open Sans" w:eastAsia="Open Sans" w:hAnsi="Open Sans" w:cs="Open Sans"/>
              </w:rPr>
            </w:pPr>
            <w:r w:rsidRPr="00192E73">
              <w:rPr>
                <w:rFonts w:ascii="Open Sans" w:eastAsia="Open Sans" w:hAnsi="Open Sans" w:cs="Open Sans"/>
              </w:rPr>
              <w:t>W-12</w:t>
            </w:r>
            <w:r w:rsidRPr="00192E73">
              <w:rPr>
                <w:rFonts w:ascii="Wingdings 2" w:eastAsia="Open Sans" w:hAnsi="Wingdings 2" w:cs="Open Sans"/>
              </w:rPr>
              <w:t>ê</w:t>
            </w:r>
          </w:p>
        </w:tc>
        <w:tc>
          <w:tcPr>
            <w:tcW w:w="6240" w:type="dxa"/>
          </w:tcPr>
          <w:p w14:paraId="000001B3"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No artificial turf or areas of impermeable lining covered by rocks present or installed.</w:t>
            </w:r>
          </w:p>
        </w:tc>
        <w:sdt>
          <w:sdtPr>
            <w:rPr>
              <w:rFonts w:ascii="Open Sans" w:eastAsia="Open Sans" w:hAnsi="Open Sans" w:cs="Open Sans"/>
            </w:rPr>
            <w:id w:val="-940840211"/>
            <w:placeholder>
              <w:docPart w:val="89A1139D22D44791B8A7F5A112BB1224"/>
            </w:placeholder>
            <w:showingPlcHdr/>
            <w:text w:multiLine="1"/>
          </w:sdtPr>
          <w:sdtEndPr/>
          <w:sdtContent>
            <w:tc>
              <w:tcPr>
                <w:tcW w:w="3030" w:type="dxa"/>
              </w:tcPr>
              <w:p w14:paraId="000001B4" w14:textId="02DE5B1D"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7DEB51D7" w14:textId="77777777" w:rsidTr="00531C92">
        <w:tc>
          <w:tcPr>
            <w:tcW w:w="900" w:type="dxa"/>
          </w:tcPr>
          <w:p w14:paraId="000001B5" w14:textId="2EAC3E27" w:rsidR="00A563E0" w:rsidRPr="00192E73" w:rsidRDefault="00A563E0" w:rsidP="00A563E0">
            <w:pPr>
              <w:spacing w:before="120"/>
              <w:ind w:left="0" w:right="-105"/>
              <w:rPr>
                <w:rFonts w:ascii="Open Sans" w:eastAsia="Open Sans" w:hAnsi="Open Sans" w:cs="Open Sans"/>
              </w:rPr>
            </w:pPr>
            <w:r w:rsidRPr="00192E73">
              <w:rPr>
                <w:rFonts w:ascii="Open Sans" w:eastAsia="Open Sans" w:hAnsi="Open Sans" w:cs="Open Sans"/>
              </w:rPr>
              <w:t>W-13</w:t>
            </w:r>
            <w:r w:rsidRPr="00192E73">
              <w:rPr>
                <w:rFonts w:ascii="Wingdings 2" w:eastAsia="Open Sans" w:hAnsi="Wingdings 2" w:cs="Open Sans"/>
              </w:rPr>
              <w:t>ê</w:t>
            </w:r>
          </w:p>
        </w:tc>
        <w:tc>
          <w:tcPr>
            <w:tcW w:w="6240" w:type="dxa"/>
          </w:tcPr>
          <w:p w14:paraId="000001B6" w14:textId="77777777" w:rsidR="00A563E0" w:rsidRPr="00192E73" w:rsidRDefault="00A563E0" w:rsidP="00A563E0">
            <w:pPr>
              <w:spacing w:before="120"/>
              <w:ind w:left="0"/>
              <w:rPr>
                <w:rFonts w:ascii="Open Sans" w:eastAsia="Open Sans" w:hAnsi="Open Sans" w:cs="Open Sans"/>
                <w:highlight w:val="yellow"/>
              </w:rPr>
            </w:pPr>
            <w:r w:rsidRPr="00192E73">
              <w:rPr>
                <w:rFonts w:ascii="Open Sans" w:eastAsia="Open Sans" w:hAnsi="Open Sans" w:cs="Open Sans"/>
              </w:rPr>
              <w:t>Cover unvegetated areas or exposed soils with at least 3” of mulch.</w:t>
            </w:r>
          </w:p>
        </w:tc>
        <w:sdt>
          <w:sdtPr>
            <w:rPr>
              <w:rFonts w:ascii="Open Sans" w:eastAsia="Open Sans" w:hAnsi="Open Sans" w:cs="Open Sans"/>
            </w:rPr>
            <w:id w:val="491148267"/>
            <w:placeholder>
              <w:docPart w:val="D97CA8513BB14B1E93ED2792DE3D8299"/>
            </w:placeholder>
            <w:showingPlcHdr/>
            <w:text w:multiLine="1"/>
          </w:sdtPr>
          <w:sdtEndPr/>
          <w:sdtContent>
            <w:tc>
              <w:tcPr>
                <w:tcW w:w="3030" w:type="dxa"/>
              </w:tcPr>
              <w:p w14:paraId="000001B7" w14:textId="60FAD29B"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r w:rsidR="00A563E0" w14:paraId="47AFA0D0" w14:textId="77777777" w:rsidTr="00531C92">
        <w:tc>
          <w:tcPr>
            <w:tcW w:w="900" w:type="dxa"/>
          </w:tcPr>
          <w:p w14:paraId="000001B8"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W-14</w:t>
            </w:r>
          </w:p>
        </w:tc>
        <w:tc>
          <w:tcPr>
            <w:tcW w:w="6240" w:type="dxa"/>
          </w:tcPr>
          <w:p w14:paraId="000001B9"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Irrigation (if applicable):</w:t>
            </w:r>
          </w:p>
        </w:tc>
        <w:tc>
          <w:tcPr>
            <w:tcW w:w="3030" w:type="dxa"/>
          </w:tcPr>
          <w:p w14:paraId="000001BA" w14:textId="4E73244B" w:rsidR="00A563E0" w:rsidRDefault="00A563E0" w:rsidP="00A563E0">
            <w:pPr>
              <w:spacing w:after="200"/>
              <w:ind w:left="-44"/>
              <w:rPr>
                <w:rFonts w:ascii="Open Sans" w:eastAsia="Open Sans" w:hAnsi="Open Sans" w:cs="Open Sans"/>
                <w:sz w:val="22"/>
                <w:szCs w:val="22"/>
              </w:rPr>
            </w:pPr>
          </w:p>
        </w:tc>
      </w:tr>
      <w:tr w:rsidR="00A563E0" w14:paraId="1241CBDF" w14:textId="77777777" w:rsidTr="00531C92">
        <w:tc>
          <w:tcPr>
            <w:tcW w:w="900" w:type="dxa"/>
          </w:tcPr>
          <w:p w14:paraId="000001BB" w14:textId="77777777" w:rsidR="00A563E0" w:rsidRPr="00192E73" w:rsidRDefault="00A563E0" w:rsidP="00A563E0">
            <w:pPr>
              <w:spacing w:before="120"/>
              <w:ind w:left="615" w:hanging="540"/>
              <w:rPr>
                <w:rFonts w:ascii="Open Sans" w:eastAsia="Open Sans" w:hAnsi="Open Sans" w:cs="Open Sans"/>
              </w:rPr>
            </w:pPr>
            <w:r w:rsidRPr="00192E73">
              <w:rPr>
                <w:rFonts w:ascii="Open Sans" w:eastAsia="Open Sans" w:hAnsi="Open Sans" w:cs="Open Sans"/>
              </w:rPr>
              <w:t>a</w:t>
            </w:r>
          </w:p>
        </w:tc>
        <w:tc>
          <w:tcPr>
            <w:tcW w:w="6240" w:type="dxa"/>
          </w:tcPr>
          <w:p w14:paraId="000001BC" w14:textId="2F8F92B9" w:rsidR="00A563E0" w:rsidRPr="00192E73" w:rsidRDefault="00AF19EF" w:rsidP="00A563E0">
            <w:pPr>
              <w:spacing w:before="120"/>
              <w:ind w:left="450" w:hanging="360"/>
              <w:rPr>
                <w:rFonts w:ascii="Open Sans" w:eastAsia="Open Sans" w:hAnsi="Open Sans" w:cs="Open Sans"/>
              </w:rPr>
            </w:pPr>
            <w:sdt>
              <w:sdtPr>
                <w:rPr>
                  <w:rFonts w:ascii="Arial Unicode MS" w:eastAsia="Arial Unicode MS" w:hAnsi="Arial Unicode MS" w:cs="Arial Unicode MS"/>
                </w:rPr>
                <w:id w:val="-1741401038"/>
                <w14:checkbox>
                  <w14:checked w14:val="0"/>
                  <w14:checkedState w14:val="2612" w14:font="MS Gothic"/>
                  <w14:uncheckedState w14:val="2610" w14:font="MS Gothic"/>
                </w14:checkbox>
              </w:sdtPr>
              <w:sdtEndPr/>
              <w:sdtContent>
                <w:r w:rsidR="00A563E0" w:rsidRPr="00192E73">
                  <w:rPr>
                    <w:rFonts w:ascii="MS Gothic" w:eastAsia="MS Gothic" w:hAnsi="MS Gothic" w:cs="Arial Unicode MS" w:hint="eastAsia"/>
                  </w:rPr>
                  <w:t>☐</w:t>
                </w:r>
              </w:sdtContent>
            </w:sdt>
            <w:r w:rsidR="00A563E0" w:rsidRPr="00192E73">
              <w:rPr>
                <w:rFonts w:ascii="Arial Unicode MS" w:eastAsia="Arial Unicode MS" w:hAnsi="Arial Unicode MS" w:cs="Arial Unicode MS"/>
              </w:rPr>
              <w:t xml:space="preserve"> </w:t>
            </w:r>
            <w:r w:rsidR="00A563E0" w:rsidRPr="0032518A">
              <w:rPr>
                <w:rFonts w:ascii="Open Sans" w:eastAsia="Arial Unicode MS" w:hAnsi="Open Sans" w:cs="Open Sans"/>
              </w:rPr>
              <w:t>If there is</w:t>
            </w:r>
            <w:r w:rsidR="00A563E0" w:rsidRPr="00192E73">
              <w:rPr>
                <w:rFonts w:ascii="Arial Unicode MS" w:eastAsia="Arial Unicode MS" w:hAnsi="Arial Unicode MS" w:cs="Arial Unicode MS"/>
              </w:rPr>
              <w:t xml:space="preserve"> </w:t>
            </w:r>
            <w:r w:rsidR="00A563E0" w:rsidRPr="00192E73">
              <w:rPr>
                <w:rFonts w:ascii="Open Sans" w:eastAsia="Open Sans" w:hAnsi="Open Sans" w:cs="Open Sans"/>
                <w:u w:val="single"/>
              </w:rPr>
              <w:t>existing</w:t>
            </w:r>
            <w:r w:rsidR="00A563E0" w:rsidRPr="00192E73">
              <w:rPr>
                <w:rFonts w:ascii="Open Sans" w:eastAsia="Open Sans" w:hAnsi="Open Sans" w:cs="Open Sans"/>
              </w:rPr>
              <w:t xml:space="preserve"> in-ground irrigation, upgrade the system with an evapotranspiration-based irrigation </w:t>
            </w:r>
            <w:hyperlink r:id="rId51" w:history="1">
              <w:r w:rsidR="00A563E0" w:rsidRPr="00192E73">
                <w:rPr>
                  <w:rStyle w:val="Hyperlink"/>
                  <w:rFonts w:ascii="Open Sans" w:eastAsia="Open Sans" w:hAnsi="Open Sans" w:cs="Open Sans"/>
                </w:rPr>
                <w:t>controller</w:t>
              </w:r>
            </w:hyperlink>
            <w:r w:rsidR="00A563E0" w:rsidRPr="00192E73">
              <w:rPr>
                <w:rFonts w:ascii="Open Sans" w:eastAsia="Open Sans" w:hAnsi="Open Sans" w:cs="Open Sans"/>
              </w:rPr>
              <w:t xml:space="preserve"> with a rain sensor and a flow-sensor leak detection system. Program the controller to know the types of vegetation and soil are in each sprinkler zone.</w:t>
            </w:r>
          </w:p>
        </w:tc>
        <w:sdt>
          <w:sdtPr>
            <w:rPr>
              <w:rFonts w:ascii="Open Sans" w:eastAsia="Open Sans" w:hAnsi="Open Sans" w:cs="Open Sans"/>
            </w:rPr>
            <w:id w:val="1261409830"/>
            <w:placeholder>
              <w:docPart w:val="E710F47078604719AB14D55B522F946D"/>
            </w:placeholder>
            <w:showingPlcHdr/>
            <w:text w:multiLine="1"/>
          </w:sdtPr>
          <w:sdtEndPr/>
          <w:sdtContent>
            <w:tc>
              <w:tcPr>
                <w:tcW w:w="3030" w:type="dxa"/>
              </w:tcPr>
              <w:p w14:paraId="000001BD" w14:textId="4FF83213" w:rsidR="00A563E0" w:rsidRDefault="00A563E0" w:rsidP="00A563E0">
                <w:pPr>
                  <w:spacing w:after="200"/>
                  <w:ind w:left="-44"/>
                  <w:rPr>
                    <w:rFonts w:ascii="Open Sans" w:eastAsia="Open Sans" w:hAnsi="Open Sans" w:cs="Open Sans"/>
                    <w:sz w:val="22"/>
                    <w:szCs w:val="22"/>
                  </w:rPr>
                </w:pPr>
                <w:r w:rsidRPr="00964FC9">
                  <w:rPr>
                    <w:rStyle w:val="PlaceholderText"/>
                    <w:rFonts w:ascii="Open Sans" w:hAnsi="Open Sans" w:cs="Open Sans"/>
                    <w:color w:val="BFBFBF" w:themeColor="background1" w:themeShade="BF"/>
                    <w:sz w:val="16"/>
                    <w:szCs w:val="16"/>
                  </w:rPr>
                  <w:t>Click or tap here to enter text.</w:t>
                </w:r>
              </w:p>
            </w:tc>
          </w:sdtContent>
        </w:sdt>
      </w:tr>
    </w:tbl>
    <w:p w14:paraId="118AF69F" w14:textId="77777777" w:rsidR="00192E73" w:rsidRDefault="00192E73">
      <w:r>
        <w:br w:type="page"/>
      </w:r>
    </w:p>
    <w:tbl>
      <w:tblPr>
        <w:tblStyle w:val="a4"/>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6240"/>
        <w:gridCol w:w="3030"/>
      </w:tblGrid>
      <w:tr w:rsidR="00A563E0" w14:paraId="27DE969A" w14:textId="77777777" w:rsidTr="00531C92">
        <w:tc>
          <w:tcPr>
            <w:tcW w:w="900" w:type="dxa"/>
          </w:tcPr>
          <w:p w14:paraId="000001BE" w14:textId="15705574" w:rsidR="00A563E0" w:rsidRPr="00192E73" w:rsidRDefault="00A563E0" w:rsidP="00A563E0">
            <w:pPr>
              <w:spacing w:before="120"/>
              <w:ind w:left="165"/>
              <w:rPr>
                <w:rFonts w:ascii="Open Sans" w:eastAsia="Open Sans" w:hAnsi="Open Sans" w:cs="Open Sans"/>
              </w:rPr>
            </w:pPr>
            <w:r w:rsidRPr="00192E73">
              <w:rPr>
                <w:rFonts w:ascii="Open Sans" w:eastAsia="Open Sans" w:hAnsi="Open Sans" w:cs="Open Sans"/>
              </w:rPr>
              <w:lastRenderedPageBreak/>
              <w:t>b</w:t>
            </w:r>
          </w:p>
        </w:tc>
        <w:tc>
          <w:tcPr>
            <w:tcW w:w="6240" w:type="dxa"/>
          </w:tcPr>
          <w:p w14:paraId="000001BF" w14:textId="73B56D4E" w:rsidR="00A563E0" w:rsidRPr="00192E73" w:rsidRDefault="00AF19EF" w:rsidP="00A563E0">
            <w:pPr>
              <w:spacing w:before="120"/>
              <w:ind w:left="450" w:hanging="360"/>
              <w:rPr>
                <w:rFonts w:ascii="Open Sans" w:eastAsia="Open Sans" w:hAnsi="Open Sans" w:cs="Open Sans"/>
              </w:rPr>
            </w:pPr>
            <w:sdt>
              <w:sdtPr>
                <w:rPr>
                  <w:rFonts w:ascii="Arial Unicode MS" w:eastAsia="Arial Unicode MS" w:hAnsi="Arial Unicode MS" w:cs="Arial Unicode MS"/>
                </w:rPr>
                <w:id w:val="-668632221"/>
                <w14:checkbox>
                  <w14:checked w14:val="0"/>
                  <w14:checkedState w14:val="2612" w14:font="MS Gothic"/>
                  <w14:uncheckedState w14:val="2610" w14:font="MS Gothic"/>
                </w14:checkbox>
              </w:sdtPr>
              <w:sdtEndPr/>
              <w:sdtContent>
                <w:r w:rsidR="00A563E0" w:rsidRPr="00192E73">
                  <w:rPr>
                    <w:rFonts w:ascii="MS Gothic" w:eastAsia="MS Gothic" w:hAnsi="MS Gothic" w:cs="Arial Unicode MS" w:hint="eastAsia"/>
                  </w:rPr>
                  <w:t>☐</w:t>
                </w:r>
              </w:sdtContent>
            </w:sdt>
            <w:r w:rsidR="00A563E0" w:rsidRPr="00192E73">
              <w:rPr>
                <w:rFonts w:ascii="Arial Unicode MS" w:eastAsia="Arial Unicode MS" w:hAnsi="Arial Unicode MS" w:cs="Arial Unicode MS"/>
              </w:rPr>
              <w:t xml:space="preserve"> </w:t>
            </w:r>
            <w:r w:rsidR="00A563E0" w:rsidRPr="0032518A">
              <w:rPr>
                <w:rFonts w:ascii="Open Sans" w:eastAsia="Arial Unicode MS" w:hAnsi="Open Sans" w:cs="Open Sans"/>
              </w:rPr>
              <w:t>If</w:t>
            </w:r>
            <w:r w:rsidR="00A563E0" w:rsidRPr="0032518A">
              <w:rPr>
                <w:rFonts w:ascii="Open Sans" w:eastAsia="Open Sans" w:hAnsi="Open Sans" w:cs="Open Sans"/>
                <w:u w:val="single"/>
              </w:rPr>
              <w:t xml:space="preserve"> </w:t>
            </w:r>
            <w:r w:rsidR="00A563E0" w:rsidRPr="00192E73">
              <w:rPr>
                <w:rFonts w:ascii="Open Sans" w:eastAsia="Open Sans" w:hAnsi="Open Sans" w:cs="Open Sans"/>
                <w:u w:val="single"/>
              </w:rPr>
              <w:t>new</w:t>
            </w:r>
            <w:r w:rsidR="00A563E0" w:rsidRPr="00192E73">
              <w:rPr>
                <w:rFonts w:ascii="Open Sans" w:eastAsia="Open Sans" w:hAnsi="Open Sans" w:cs="Open Sans"/>
              </w:rPr>
              <w:t xml:space="preserve"> in-ground irrigation is installed, it is to be designed by a professional and installed in accordance with </w:t>
            </w:r>
            <w:hyperlink r:id="rId52" w:history="1">
              <w:r w:rsidR="00A563E0" w:rsidRPr="00192E73">
                <w:rPr>
                  <w:rStyle w:val="Hyperlink"/>
                  <w:rFonts w:ascii="Open Sans" w:eastAsia="Open Sans" w:hAnsi="Open Sans" w:cs="Open Sans"/>
                </w:rPr>
                <w:t>EPA WaterSense Program</w:t>
              </w:r>
            </w:hyperlink>
            <w:r w:rsidR="00A563E0" w:rsidRPr="00192E73">
              <w:rPr>
                <w:rFonts w:ascii="Open Sans" w:eastAsia="Open Sans" w:hAnsi="Open Sans" w:cs="Open Sans"/>
              </w:rPr>
              <w:t xml:space="preserve"> or equivalent. </w:t>
            </w:r>
            <w:proofErr w:type="gramStart"/>
            <w:r w:rsidR="00A563E0" w:rsidRPr="00192E73">
              <w:rPr>
                <w:rFonts w:ascii="Open Sans" w:eastAsia="Open Sans" w:hAnsi="Open Sans" w:cs="Open Sans"/>
              </w:rPr>
              <w:t>Also</w:t>
            </w:r>
            <w:proofErr w:type="gramEnd"/>
            <w:r w:rsidR="00A563E0" w:rsidRPr="00192E73">
              <w:rPr>
                <w:rFonts w:ascii="Open Sans" w:eastAsia="Open Sans" w:hAnsi="Open Sans" w:cs="Open Sans"/>
              </w:rPr>
              <w:t xml:space="preserve"> must meet the same system requirements in W-14a.</w:t>
            </w:r>
          </w:p>
        </w:tc>
        <w:sdt>
          <w:sdtPr>
            <w:rPr>
              <w:rFonts w:ascii="Open Sans" w:eastAsia="Open Sans" w:hAnsi="Open Sans" w:cs="Open Sans"/>
            </w:rPr>
            <w:id w:val="1318541279"/>
            <w:placeholder>
              <w:docPart w:val="4965A565EA1D47DB83EF38F0DA9431B8"/>
            </w:placeholder>
            <w:showingPlcHdr/>
            <w:text w:multiLine="1"/>
          </w:sdtPr>
          <w:sdtEndPr/>
          <w:sdtContent>
            <w:tc>
              <w:tcPr>
                <w:tcW w:w="3030" w:type="dxa"/>
              </w:tcPr>
              <w:p w14:paraId="000001C0" w14:textId="16577977" w:rsidR="00A563E0" w:rsidRDefault="00A563E0" w:rsidP="00A563E0">
                <w:pPr>
                  <w:spacing w:after="200"/>
                  <w:ind w:left="-44"/>
                  <w:rPr>
                    <w:rFonts w:ascii="Open Sans" w:eastAsia="Open Sans" w:hAnsi="Open Sans" w:cs="Open Sans"/>
                    <w:sz w:val="22"/>
                    <w:szCs w:val="22"/>
                  </w:rPr>
                </w:pPr>
                <w:r w:rsidRPr="00133CEE">
                  <w:rPr>
                    <w:rStyle w:val="PlaceholderText"/>
                    <w:rFonts w:ascii="Open Sans" w:hAnsi="Open Sans" w:cs="Open Sans"/>
                    <w:color w:val="BFBFBF" w:themeColor="background1" w:themeShade="BF"/>
                    <w:sz w:val="16"/>
                    <w:szCs w:val="16"/>
                  </w:rPr>
                  <w:t>Click or tap here to enter text.</w:t>
                </w:r>
              </w:p>
            </w:tc>
          </w:sdtContent>
        </w:sdt>
      </w:tr>
      <w:tr w:rsidR="00A563E0" w14:paraId="75BF6BBD" w14:textId="77777777" w:rsidTr="00531C92">
        <w:tc>
          <w:tcPr>
            <w:tcW w:w="900" w:type="dxa"/>
          </w:tcPr>
          <w:p w14:paraId="000001C1" w14:textId="77777777" w:rsidR="00A563E0" w:rsidRPr="00192E73" w:rsidRDefault="00A563E0" w:rsidP="00A563E0">
            <w:pPr>
              <w:spacing w:before="120"/>
              <w:ind w:left="165"/>
              <w:rPr>
                <w:rFonts w:ascii="Open Sans" w:eastAsia="Open Sans" w:hAnsi="Open Sans" w:cs="Open Sans"/>
              </w:rPr>
            </w:pPr>
            <w:r w:rsidRPr="00192E73">
              <w:rPr>
                <w:rFonts w:ascii="Open Sans" w:eastAsia="Open Sans" w:hAnsi="Open Sans" w:cs="Open Sans"/>
              </w:rPr>
              <w:t>c</w:t>
            </w:r>
          </w:p>
        </w:tc>
        <w:tc>
          <w:tcPr>
            <w:tcW w:w="6240" w:type="dxa"/>
          </w:tcPr>
          <w:p w14:paraId="000001C2" w14:textId="2EC5AAFA" w:rsidR="00A563E0" w:rsidRPr="00192E73" w:rsidRDefault="00AF19EF" w:rsidP="00A563E0">
            <w:pPr>
              <w:spacing w:before="120"/>
              <w:ind w:left="450" w:hanging="360"/>
              <w:rPr>
                <w:rFonts w:ascii="Open Sans" w:eastAsia="Open Sans" w:hAnsi="Open Sans" w:cs="Open Sans"/>
              </w:rPr>
            </w:pPr>
            <w:sdt>
              <w:sdtPr>
                <w:rPr>
                  <w:rFonts w:ascii="Open Sans" w:eastAsia="Arial Unicode MS" w:hAnsi="Open Sans" w:cs="Open Sans"/>
                </w:rPr>
                <w:id w:val="-897814306"/>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All above ground irrigation (including drip) must be connected to an irrigation controller or hose timers.</w:t>
            </w:r>
          </w:p>
        </w:tc>
        <w:sdt>
          <w:sdtPr>
            <w:rPr>
              <w:rFonts w:ascii="Open Sans" w:eastAsia="Open Sans" w:hAnsi="Open Sans" w:cs="Open Sans"/>
            </w:rPr>
            <w:id w:val="-117840812"/>
            <w:placeholder>
              <w:docPart w:val="24804A8AC9D649F7A047E3BF13FB4C37"/>
            </w:placeholder>
            <w:showingPlcHdr/>
            <w:text w:multiLine="1"/>
          </w:sdtPr>
          <w:sdtEndPr/>
          <w:sdtContent>
            <w:tc>
              <w:tcPr>
                <w:tcW w:w="3030" w:type="dxa"/>
              </w:tcPr>
              <w:p w14:paraId="000001C3" w14:textId="6313048B" w:rsidR="00A563E0" w:rsidRDefault="00A563E0" w:rsidP="00A563E0">
                <w:pPr>
                  <w:spacing w:after="200"/>
                  <w:ind w:left="-44"/>
                  <w:rPr>
                    <w:rFonts w:ascii="Open Sans" w:eastAsia="Open Sans" w:hAnsi="Open Sans" w:cs="Open Sans"/>
                    <w:sz w:val="22"/>
                    <w:szCs w:val="22"/>
                  </w:rPr>
                </w:pPr>
                <w:r w:rsidRPr="00133CEE">
                  <w:rPr>
                    <w:rStyle w:val="PlaceholderText"/>
                    <w:rFonts w:ascii="Open Sans" w:hAnsi="Open Sans" w:cs="Open Sans"/>
                    <w:color w:val="BFBFBF" w:themeColor="background1" w:themeShade="BF"/>
                    <w:sz w:val="16"/>
                    <w:szCs w:val="16"/>
                  </w:rPr>
                  <w:t>Click or tap here to enter text.</w:t>
                </w:r>
              </w:p>
            </w:tc>
          </w:sdtContent>
        </w:sdt>
      </w:tr>
      <w:tr w:rsidR="002500FD" w14:paraId="5B7C08D4" w14:textId="77777777" w:rsidTr="00531C92">
        <w:tc>
          <w:tcPr>
            <w:tcW w:w="900" w:type="dxa"/>
          </w:tcPr>
          <w:p w14:paraId="0A5E8C3A" w14:textId="15428922" w:rsidR="002500FD" w:rsidRPr="00192E73" w:rsidRDefault="002500FD" w:rsidP="002500FD">
            <w:pPr>
              <w:spacing w:before="120"/>
              <w:ind w:left="0"/>
              <w:rPr>
                <w:rFonts w:ascii="Open Sans" w:eastAsia="Open Sans" w:hAnsi="Open Sans" w:cs="Open Sans"/>
              </w:rPr>
            </w:pPr>
            <w:r>
              <w:rPr>
                <w:rFonts w:ascii="Open Sans" w:eastAsia="Open Sans" w:hAnsi="Open Sans" w:cs="Open Sans"/>
              </w:rPr>
              <w:t>W</w:t>
            </w:r>
            <w:r w:rsidRPr="006E2B00">
              <w:rPr>
                <w:rFonts w:ascii="Open Sans" w:eastAsia="Open Sans" w:hAnsi="Open Sans" w:cs="Open Sans"/>
              </w:rPr>
              <w:t>-1</w:t>
            </w:r>
            <w:r>
              <w:rPr>
                <w:rFonts w:ascii="Open Sans" w:eastAsia="Open Sans" w:hAnsi="Open Sans" w:cs="Open Sans"/>
              </w:rPr>
              <w:t>5</w:t>
            </w:r>
            <w:r w:rsidRPr="006E2B00">
              <w:rPr>
                <w:rFonts w:ascii="Open Sans" w:eastAsia="Open Sans" w:hAnsi="Open Sans" w:cs="Open Sans"/>
              </w:rPr>
              <w:sym w:font="Wingdings 2" w:char="F0EA"/>
            </w:r>
          </w:p>
        </w:tc>
        <w:tc>
          <w:tcPr>
            <w:tcW w:w="6240" w:type="dxa"/>
          </w:tcPr>
          <w:p w14:paraId="683641E5" w14:textId="4D2D5F2C" w:rsidR="002500FD" w:rsidRDefault="002500FD" w:rsidP="002500FD">
            <w:pPr>
              <w:spacing w:before="120"/>
              <w:ind w:left="450" w:hanging="360"/>
              <w:rPr>
                <w:rFonts w:ascii="Open Sans" w:eastAsia="Arial Unicode MS" w:hAnsi="Open Sans" w:cs="Open Sans"/>
              </w:rPr>
            </w:pPr>
            <w:r w:rsidRPr="006E2B00">
              <w:rPr>
                <w:rFonts w:ascii="Open Sans" w:eastAsia="Open Sans" w:hAnsi="Open Sans" w:cs="Open Sans"/>
              </w:rPr>
              <w:t xml:space="preserve">Provide a homeowner’s kit that includes: </w:t>
            </w:r>
          </w:p>
        </w:tc>
        <w:tc>
          <w:tcPr>
            <w:tcW w:w="3030" w:type="dxa"/>
          </w:tcPr>
          <w:p w14:paraId="048ACA35" w14:textId="77777777" w:rsidR="002500FD" w:rsidRPr="00133CEE" w:rsidRDefault="002500FD" w:rsidP="002500FD">
            <w:pPr>
              <w:spacing w:after="200"/>
              <w:ind w:left="-44"/>
              <w:rPr>
                <w:rFonts w:ascii="Open Sans" w:eastAsia="Open Sans" w:hAnsi="Open Sans" w:cs="Open Sans"/>
              </w:rPr>
            </w:pPr>
          </w:p>
        </w:tc>
      </w:tr>
      <w:tr w:rsidR="002500FD" w14:paraId="27675998" w14:textId="77777777" w:rsidTr="00531C92">
        <w:tc>
          <w:tcPr>
            <w:tcW w:w="900" w:type="dxa"/>
          </w:tcPr>
          <w:p w14:paraId="2DC298B3" w14:textId="60A8ED67" w:rsidR="002500FD" w:rsidRPr="00192E73" w:rsidRDefault="002500FD" w:rsidP="002500FD">
            <w:pPr>
              <w:spacing w:before="120"/>
              <w:ind w:left="165"/>
              <w:rPr>
                <w:rFonts w:ascii="Open Sans" w:eastAsia="Open Sans" w:hAnsi="Open Sans" w:cs="Open Sans"/>
              </w:rPr>
            </w:pPr>
            <w:r w:rsidRPr="006E2B00">
              <w:rPr>
                <w:rFonts w:ascii="Open Sans" w:eastAsia="Open Sans" w:hAnsi="Open Sans" w:cs="Open Sans"/>
              </w:rPr>
              <w:t>a</w:t>
            </w:r>
          </w:p>
        </w:tc>
        <w:tc>
          <w:tcPr>
            <w:tcW w:w="6240" w:type="dxa"/>
          </w:tcPr>
          <w:p w14:paraId="1D68D582" w14:textId="665B9B27" w:rsidR="002500FD" w:rsidRDefault="00AF19EF" w:rsidP="002500FD">
            <w:pPr>
              <w:spacing w:before="120"/>
              <w:ind w:left="450" w:hanging="360"/>
              <w:rPr>
                <w:rFonts w:ascii="Open Sans" w:eastAsia="Arial Unicode MS" w:hAnsi="Open Sans" w:cs="Open Sans"/>
              </w:rPr>
            </w:pPr>
            <w:sdt>
              <w:sdtPr>
                <w:rPr>
                  <w:rFonts w:ascii="Open Sans" w:eastAsia="Open Sans" w:hAnsi="Open Sans" w:cs="Open Sans"/>
                </w:rPr>
                <w:id w:val="-679433322"/>
                <w14:checkbox>
                  <w14:checked w14:val="0"/>
                  <w14:checkedState w14:val="2612" w14:font="MS Gothic"/>
                  <w14:uncheckedState w14:val="2610" w14:font="MS Gothic"/>
                </w14:checkbox>
              </w:sdtPr>
              <w:sdtEndPr/>
              <w:sdtContent>
                <w:r w:rsidR="002500FD" w:rsidRPr="006E2B00">
                  <w:rPr>
                    <w:rFonts w:ascii="Segoe UI Symbol" w:eastAsia="MS Gothic" w:hAnsi="Segoe UI Symbol" w:cs="Segoe UI Symbol"/>
                  </w:rPr>
                  <w:t>☐</w:t>
                </w:r>
              </w:sdtContent>
            </w:sdt>
            <w:r w:rsidR="002500FD" w:rsidRPr="006E2B00">
              <w:rPr>
                <w:rFonts w:ascii="Open Sans" w:eastAsia="Open Sans" w:hAnsi="Open Sans" w:cs="Open Sans"/>
              </w:rPr>
              <w:t xml:space="preserve"> Maintenance checklist of </w:t>
            </w:r>
            <w:r w:rsidR="002500FD">
              <w:rPr>
                <w:rFonts w:ascii="Open Sans" w:eastAsia="Open Sans" w:hAnsi="Open Sans" w:cs="Open Sans"/>
              </w:rPr>
              <w:t>water</w:t>
            </w:r>
            <w:r w:rsidR="002500FD" w:rsidRPr="006E2B00">
              <w:rPr>
                <w:rFonts w:ascii="Open Sans" w:eastAsia="Open Sans" w:hAnsi="Open Sans" w:cs="Open Sans"/>
              </w:rPr>
              <w:t xml:space="preserve"> and landscaping systems to maintain optimum performance. Checklist items should be categorized by frequency and recommended season for carrying out. Identify any checklist items where it is recommended or required by manufacturer warranty for maintenance by a professional.</w:t>
            </w:r>
          </w:p>
        </w:tc>
        <w:sdt>
          <w:sdtPr>
            <w:rPr>
              <w:rFonts w:ascii="Open Sans" w:eastAsia="Open Sans" w:hAnsi="Open Sans" w:cs="Open Sans"/>
            </w:rPr>
            <w:id w:val="-185752383"/>
            <w:placeholder>
              <w:docPart w:val="1DF7887F1183425EB8D1872630A77DD1"/>
            </w:placeholder>
            <w:showingPlcHdr/>
            <w:text w:multiLine="1"/>
          </w:sdtPr>
          <w:sdtEndPr/>
          <w:sdtContent>
            <w:tc>
              <w:tcPr>
                <w:tcW w:w="3030" w:type="dxa"/>
              </w:tcPr>
              <w:p w14:paraId="59D3A4D5" w14:textId="1A6E9A5E" w:rsidR="002500FD" w:rsidRPr="00133CEE" w:rsidRDefault="002500FD" w:rsidP="002500FD">
                <w:pPr>
                  <w:spacing w:after="200"/>
                  <w:ind w:left="-44"/>
                  <w:rPr>
                    <w:rFonts w:ascii="Open Sans" w:eastAsia="Open Sans" w:hAnsi="Open Sans" w:cs="Open Sans"/>
                  </w:rPr>
                </w:pPr>
                <w:r w:rsidRPr="001336EF">
                  <w:rPr>
                    <w:rStyle w:val="PlaceholderText"/>
                    <w:rFonts w:ascii="Open Sans" w:hAnsi="Open Sans" w:cs="Open Sans"/>
                    <w:color w:val="BFBFBF" w:themeColor="background1" w:themeShade="BF"/>
                    <w:sz w:val="16"/>
                    <w:szCs w:val="16"/>
                  </w:rPr>
                  <w:t>Click or tap here to enter text.</w:t>
                </w:r>
              </w:p>
            </w:tc>
          </w:sdtContent>
        </w:sdt>
      </w:tr>
      <w:tr w:rsidR="002500FD" w14:paraId="3A1B8476" w14:textId="77777777" w:rsidTr="00531C92">
        <w:tc>
          <w:tcPr>
            <w:tcW w:w="900" w:type="dxa"/>
          </w:tcPr>
          <w:p w14:paraId="03B6F23A" w14:textId="6919CD10" w:rsidR="002500FD" w:rsidRDefault="002500FD" w:rsidP="002500FD">
            <w:pPr>
              <w:spacing w:before="120"/>
              <w:ind w:left="165"/>
              <w:rPr>
                <w:rFonts w:ascii="Open Sans" w:eastAsia="Open Sans" w:hAnsi="Open Sans" w:cs="Open Sans"/>
              </w:rPr>
            </w:pPr>
            <w:r w:rsidRPr="006E2B00">
              <w:rPr>
                <w:rFonts w:ascii="Open Sans" w:eastAsia="Open Sans" w:hAnsi="Open Sans" w:cs="Open Sans"/>
              </w:rPr>
              <w:t>b</w:t>
            </w:r>
          </w:p>
        </w:tc>
        <w:tc>
          <w:tcPr>
            <w:tcW w:w="6240" w:type="dxa"/>
          </w:tcPr>
          <w:p w14:paraId="1C775C7C" w14:textId="1DDCDCFF" w:rsidR="002500FD" w:rsidRDefault="00AF19EF" w:rsidP="002500FD">
            <w:pPr>
              <w:spacing w:before="120"/>
              <w:ind w:left="450" w:hanging="360"/>
              <w:rPr>
                <w:rFonts w:ascii="Open Sans" w:eastAsia="Open Sans" w:hAnsi="Open Sans" w:cs="Open Sans"/>
              </w:rPr>
            </w:pPr>
            <w:sdt>
              <w:sdtPr>
                <w:rPr>
                  <w:rFonts w:ascii="Open Sans" w:eastAsia="Open Sans" w:hAnsi="Open Sans" w:cs="Open Sans"/>
                </w:rPr>
                <w:id w:val="1652090360"/>
                <w14:checkbox>
                  <w14:checked w14:val="0"/>
                  <w14:checkedState w14:val="2612" w14:font="MS Gothic"/>
                  <w14:uncheckedState w14:val="2610" w14:font="MS Gothic"/>
                </w14:checkbox>
              </w:sdtPr>
              <w:sdtEndPr/>
              <w:sdtContent>
                <w:r w:rsidR="002500FD" w:rsidRPr="006E2B00">
                  <w:rPr>
                    <w:rFonts w:ascii="Segoe UI Symbol" w:eastAsia="MS Gothic" w:hAnsi="Segoe UI Symbol" w:cs="Segoe UI Symbol"/>
                  </w:rPr>
                  <w:t>☐</w:t>
                </w:r>
              </w:sdtContent>
            </w:sdt>
            <w:r w:rsidR="002500FD" w:rsidRPr="006E2B00">
              <w:rPr>
                <w:rFonts w:ascii="Open Sans" w:eastAsia="Open Sans" w:hAnsi="Open Sans" w:cs="Open Sans"/>
              </w:rPr>
              <w:t xml:space="preserve"> All contractor and manufacturer warranty information for all new components in the home, and list of contacts should a warranty issue arise.</w:t>
            </w:r>
          </w:p>
        </w:tc>
        <w:sdt>
          <w:sdtPr>
            <w:rPr>
              <w:rFonts w:ascii="Open Sans" w:eastAsia="Open Sans" w:hAnsi="Open Sans" w:cs="Open Sans"/>
            </w:rPr>
            <w:id w:val="-1118446333"/>
            <w:placeholder>
              <w:docPart w:val="0B312C6C01464037A970DABDBDFA248B"/>
            </w:placeholder>
            <w:showingPlcHdr/>
            <w:text w:multiLine="1"/>
          </w:sdtPr>
          <w:sdtEndPr/>
          <w:sdtContent>
            <w:tc>
              <w:tcPr>
                <w:tcW w:w="3030" w:type="dxa"/>
              </w:tcPr>
              <w:p w14:paraId="2A23CA7A" w14:textId="3D16D19E" w:rsidR="002500FD" w:rsidRPr="001336EF" w:rsidRDefault="002500FD" w:rsidP="002500FD">
                <w:pPr>
                  <w:spacing w:after="200"/>
                  <w:ind w:left="-44"/>
                  <w:rPr>
                    <w:rFonts w:ascii="Open Sans" w:eastAsia="Open Sans" w:hAnsi="Open Sans" w:cs="Open Sans"/>
                  </w:rPr>
                </w:pPr>
                <w:r w:rsidRPr="001336EF">
                  <w:rPr>
                    <w:rStyle w:val="PlaceholderText"/>
                    <w:rFonts w:ascii="Open Sans" w:hAnsi="Open Sans" w:cs="Open Sans"/>
                    <w:color w:val="BFBFBF" w:themeColor="background1" w:themeShade="BF"/>
                    <w:sz w:val="16"/>
                    <w:szCs w:val="16"/>
                  </w:rPr>
                  <w:t>Click or tap here to enter text.</w:t>
                </w:r>
              </w:p>
            </w:tc>
          </w:sdtContent>
        </w:sdt>
      </w:tr>
      <w:tr w:rsidR="002500FD" w14:paraId="0541279E" w14:textId="77777777" w:rsidTr="00531C92">
        <w:tc>
          <w:tcPr>
            <w:tcW w:w="900" w:type="dxa"/>
          </w:tcPr>
          <w:p w14:paraId="04BDE244" w14:textId="66B23DA0" w:rsidR="002500FD" w:rsidRPr="00192E73" w:rsidRDefault="002500FD" w:rsidP="002500FD">
            <w:pPr>
              <w:spacing w:before="120"/>
              <w:ind w:left="165"/>
              <w:rPr>
                <w:rFonts w:ascii="Open Sans" w:eastAsia="Open Sans" w:hAnsi="Open Sans" w:cs="Open Sans"/>
              </w:rPr>
            </w:pPr>
            <w:r>
              <w:rPr>
                <w:rFonts w:ascii="Open Sans" w:eastAsia="Open Sans" w:hAnsi="Open Sans" w:cs="Open Sans"/>
              </w:rPr>
              <w:t>c</w:t>
            </w:r>
          </w:p>
        </w:tc>
        <w:tc>
          <w:tcPr>
            <w:tcW w:w="6240" w:type="dxa"/>
          </w:tcPr>
          <w:p w14:paraId="039DFC62" w14:textId="7E5C31B9" w:rsidR="002500FD" w:rsidRDefault="00AF19EF" w:rsidP="002500FD">
            <w:pPr>
              <w:spacing w:before="120"/>
              <w:ind w:left="450" w:hanging="360"/>
              <w:rPr>
                <w:rFonts w:ascii="Open Sans" w:eastAsia="Arial Unicode MS" w:hAnsi="Open Sans" w:cs="Open Sans"/>
              </w:rPr>
            </w:pPr>
            <w:sdt>
              <w:sdtPr>
                <w:rPr>
                  <w:rFonts w:ascii="Open Sans" w:eastAsia="Open Sans" w:hAnsi="Open Sans" w:cs="Open Sans"/>
                </w:rPr>
                <w:id w:val="525302141"/>
                <w14:checkbox>
                  <w14:checked w14:val="0"/>
                  <w14:checkedState w14:val="2612" w14:font="MS Gothic"/>
                  <w14:uncheckedState w14:val="2610" w14:font="MS Gothic"/>
                </w14:checkbox>
              </w:sdtPr>
              <w:sdtEndPr/>
              <w:sdtContent>
                <w:r w:rsidR="002500FD" w:rsidRPr="006E2B00">
                  <w:rPr>
                    <w:rFonts w:ascii="Segoe UI Symbol" w:eastAsia="MS Gothic" w:hAnsi="Segoe UI Symbol" w:cs="Segoe UI Symbol"/>
                  </w:rPr>
                  <w:t>☐</w:t>
                </w:r>
              </w:sdtContent>
            </w:sdt>
            <w:r w:rsidR="002500FD" w:rsidRPr="006E2B00">
              <w:rPr>
                <w:rFonts w:ascii="Open Sans" w:eastAsia="Open Sans" w:hAnsi="Open Sans" w:cs="Open Sans"/>
              </w:rPr>
              <w:t xml:space="preserve"> At completion, provide Water Efficiency Performance Summary report.</w:t>
            </w:r>
          </w:p>
        </w:tc>
        <w:sdt>
          <w:sdtPr>
            <w:rPr>
              <w:rFonts w:ascii="Open Sans" w:eastAsia="Open Sans" w:hAnsi="Open Sans" w:cs="Open Sans"/>
            </w:rPr>
            <w:id w:val="-108509214"/>
            <w:placeholder>
              <w:docPart w:val="CB772097ACCA47EF991493C53FAB460D"/>
            </w:placeholder>
            <w:showingPlcHdr/>
            <w:text w:multiLine="1"/>
          </w:sdtPr>
          <w:sdtEndPr/>
          <w:sdtContent>
            <w:tc>
              <w:tcPr>
                <w:tcW w:w="3030" w:type="dxa"/>
              </w:tcPr>
              <w:p w14:paraId="5EE7FF7C" w14:textId="71B44943" w:rsidR="002500FD" w:rsidRPr="00133CEE" w:rsidRDefault="002500FD" w:rsidP="002500FD">
                <w:pPr>
                  <w:spacing w:after="200"/>
                  <w:ind w:left="-44"/>
                  <w:rPr>
                    <w:rFonts w:ascii="Open Sans" w:eastAsia="Open Sans" w:hAnsi="Open Sans" w:cs="Open Sans"/>
                  </w:rPr>
                </w:pPr>
                <w:r w:rsidRPr="001336EF">
                  <w:rPr>
                    <w:rStyle w:val="PlaceholderText"/>
                    <w:rFonts w:ascii="Open Sans" w:hAnsi="Open Sans" w:cs="Open Sans"/>
                    <w:color w:val="BFBFBF" w:themeColor="background1" w:themeShade="BF"/>
                    <w:sz w:val="16"/>
                    <w:szCs w:val="16"/>
                  </w:rPr>
                  <w:t>Click or tap here to enter text.</w:t>
                </w:r>
              </w:p>
            </w:tc>
          </w:sdtContent>
        </w:sdt>
      </w:tr>
    </w:tbl>
    <w:p w14:paraId="000001C4" w14:textId="77777777" w:rsidR="008740B8" w:rsidRDefault="008740B8">
      <w:pPr>
        <w:spacing w:after="200"/>
        <w:ind w:left="0"/>
        <w:rPr>
          <w:rFonts w:ascii="Open Sans" w:eastAsia="Open Sans" w:hAnsi="Open Sans" w:cs="Open Sans"/>
          <w:color w:val="008000"/>
          <w:sz w:val="22"/>
          <w:szCs w:val="22"/>
        </w:rPr>
      </w:pPr>
    </w:p>
    <w:tbl>
      <w:tblPr>
        <w:tblStyle w:val="a2"/>
        <w:tblW w:w="10162" w:type="dxa"/>
        <w:tblLayout w:type="fixed"/>
        <w:tblLook w:val="0400" w:firstRow="0" w:lastRow="0" w:firstColumn="0" w:lastColumn="0" w:noHBand="0" w:noVBand="1"/>
      </w:tblPr>
      <w:tblGrid>
        <w:gridCol w:w="279"/>
        <w:gridCol w:w="1536"/>
        <w:gridCol w:w="7538"/>
        <w:gridCol w:w="449"/>
        <w:gridCol w:w="360"/>
      </w:tblGrid>
      <w:tr w:rsidR="00E91F87" w14:paraId="69162AAD" w14:textId="77777777" w:rsidTr="00E91F87">
        <w:trPr>
          <w:trHeight w:val="375"/>
        </w:trPr>
        <w:tc>
          <w:tcPr>
            <w:tcW w:w="10162" w:type="dxa"/>
            <w:gridSpan w:val="5"/>
            <w:tcBorders>
              <w:top w:val="single" w:sz="4" w:space="0" w:color="auto"/>
              <w:left w:val="single" w:sz="4" w:space="0" w:color="auto"/>
              <w:right w:val="single" w:sz="4" w:space="0" w:color="auto"/>
            </w:tcBorders>
            <w:shd w:val="clear" w:color="auto" w:fill="FFFFFF"/>
          </w:tcPr>
          <w:p w14:paraId="342ACD63" w14:textId="77777777" w:rsidR="00E91F87" w:rsidRPr="002C7E18" w:rsidRDefault="00E91F87" w:rsidP="00F50DE6">
            <w:pPr>
              <w:ind w:left="0"/>
              <w:jc w:val="center"/>
              <w:rPr>
                <w:rFonts w:ascii="Open Sans" w:eastAsia="Open Sans" w:hAnsi="Open Sans" w:cs="Open Sans"/>
              </w:rPr>
            </w:pPr>
            <w:r w:rsidRPr="002C7E18">
              <w:rPr>
                <w:rFonts w:ascii="Open Sans" w:eastAsia="Open Sans" w:hAnsi="Open Sans" w:cs="Open Sans"/>
              </w:rPr>
              <w:t>By my signature, I certify that I have performed and met all requirements above.</w:t>
            </w:r>
          </w:p>
        </w:tc>
      </w:tr>
      <w:tr w:rsidR="00E91F87" w14:paraId="70ED03E1" w14:textId="77777777" w:rsidTr="00E91F87">
        <w:trPr>
          <w:trHeight w:val="300"/>
        </w:trPr>
        <w:tc>
          <w:tcPr>
            <w:tcW w:w="10162" w:type="dxa"/>
            <w:gridSpan w:val="5"/>
            <w:tcBorders>
              <w:left w:val="single" w:sz="4" w:space="0" w:color="auto"/>
              <w:right w:val="single" w:sz="4" w:space="0" w:color="auto"/>
            </w:tcBorders>
            <w:shd w:val="clear" w:color="auto" w:fill="FFFFFF"/>
            <w:vAlign w:val="bottom"/>
          </w:tcPr>
          <w:p w14:paraId="12701547"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r>
      <w:tr w:rsidR="00E91F87" w14:paraId="0C2D4B97" w14:textId="77777777" w:rsidTr="00E91F87">
        <w:trPr>
          <w:trHeight w:val="465"/>
        </w:trPr>
        <w:tc>
          <w:tcPr>
            <w:tcW w:w="279" w:type="dxa"/>
            <w:tcBorders>
              <w:left w:val="single" w:sz="4" w:space="0" w:color="auto"/>
            </w:tcBorders>
            <w:shd w:val="clear" w:color="auto" w:fill="FFFFFF"/>
            <w:vAlign w:val="bottom"/>
          </w:tcPr>
          <w:p w14:paraId="4FBACCB1"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4C4B892D"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987" w:type="dxa"/>
            <w:gridSpan w:val="2"/>
            <w:tcBorders>
              <w:bottom w:val="single" w:sz="4" w:space="0" w:color="auto"/>
            </w:tcBorders>
            <w:shd w:val="clear" w:color="auto" w:fill="FFFFFF"/>
          </w:tcPr>
          <w:p w14:paraId="08DA6C40" w14:textId="77777777" w:rsidR="00E91F87" w:rsidRDefault="00E91F87" w:rsidP="00F50DE6">
            <w:pPr>
              <w:ind w:left="0"/>
              <w:jc w:val="center"/>
              <w:rPr>
                <w:rFonts w:ascii="Open Sans" w:eastAsia="Open Sans" w:hAnsi="Open Sans" w:cs="Open Sans"/>
                <w:sz w:val="22"/>
                <w:szCs w:val="22"/>
              </w:rPr>
            </w:pPr>
            <w:sdt>
              <w:sdtPr>
                <w:rPr>
                  <w:rFonts w:ascii="Open Sans" w:eastAsia="Open Sans" w:hAnsi="Open Sans" w:cs="Open Sans"/>
                  <w:sz w:val="22"/>
                  <w:szCs w:val="22"/>
                </w:rPr>
                <w:id w:val="86432986"/>
                <w:showingPlcHdr/>
                <w:picture/>
              </w:sdtPr>
              <w:sdtContent>
                <w:r>
                  <w:rPr>
                    <w:rFonts w:ascii="Open Sans" w:eastAsia="Open Sans" w:hAnsi="Open Sans" w:cs="Open Sans"/>
                    <w:noProof/>
                    <w:sz w:val="22"/>
                    <w:szCs w:val="22"/>
                  </w:rPr>
                  <w:drawing>
                    <wp:inline distT="0" distB="0" distL="0" distR="0" wp14:anchorId="5038D3E6" wp14:editId="2F260894">
                      <wp:extent cx="828675" cy="828675"/>
                      <wp:effectExtent l="0" t="0" r="9525" b="9525"/>
                      <wp:docPr id="1854859093" name="Picture 1854859093"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59093" name="Picture 1854859093"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360" w:type="dxa"/>
            <w:tcBorders>
              <w:right w:val="single" w:sz="4" w:space="0" w:color="auto"/>
            </w:tcBorders>
            <w:shd w:val="clear" w:color="auto" w:fill="FFFFFF"/>
            <w:vAlign w:val="bottom"/>
          </w:tcPr>
          <w:p w14:paraId="3E77921E"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3078F5C3" w14:textId="77777777" w:rsidTr="00E91F87">
        <w:trPr>
          <w:trHeight w:val="435"/>
        </w:trPr>
        <w:tc>
          <w:tcPr>
            <w:tcW w:w="279" w:type="dxa"/>
            <w:tcBorders>
              <w:top w:val="single" w:sz="4" w:space="0" w:color="auto"/>
              <w:left w:val="single" w:sz="4" w:space="0" w:color="auto"/>
            </w:tcBorders>
            <w:shd w:val="clear" w:color="auto" w:fill="FFFFFF"/>
            <w:vAlign w:val="bottom"/>
          </w:tcPr>
          <w:p w14:paraId="40B9864B"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tcBorders>
            <w:shd w:val="clear" w:color="auto" w:fill="FFFFFF"/>
            <w:vAlign w:val="bottom"/>
          </w:tcPr>
          <w:p w14:paraId="2861CC0E"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tcBorders>
            <w:shd w:val="clear" w:color="auto" w:fill="FFFFFF"/>
            <w:vAlign w:val="bottom"/>
          </w:tcPr>
          <w:p w14:paraId="4ADE02A3"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(Homeowner Signature and Date)</w:t>
            </w:r>
          </w:p>
          <w:p w14:paraId="421800FB" w14:textId="77777777" w:rsidR="00E91F87" w:rsidRDefault="00E91F87" w:rsidP="00F50DE6">
            <w:pPr>
              <w:ind w:left="0"/>
              <w:jc w:val="center"/>
              <w:rPr>
                <w:rFonts w:ascii="Open Sans" w:eastAsia="Open Sans" w:hAnsi="Open Sans" w:cs="Open Sans"/>
                <w:color w:val="A59C94"/>
                <w:sz w:val="22"/>
                <w:szCs w:val="22"/>
              </w:rPr>
            </w:pPr>
          </w:p>
          <w:p w14:paraId="2DEA67E3" w14:textId="77777777" w:rsidR="00E91F87" w:rsidRDefault="00E91F87" w:rsidP="00F50DE6">
            <w:pPr>
              <w:ind w:left="0"/>
              <w:jc w:val="center"/>
              <w:rPr>
                <w:rFonts w:ascii="Open Sans" w:eastAsia="Open Sans" w:hAnsi="Open Sans" w:cs="Open Sans"/>
                <w:color w:val="A59C94"/>
                <w:sz w:val="22"/>
                <w:szCs w:val="22"/>
              </w:rPr>
            </w:pPr>
          </w:p>
        </w:tc>
        <w:tc>
          <w:tcPr>
            <w:tcW w:w="449" w:type="dxa"/>
            <w:tcBorders>
              <w:top w:val="single" w:sz="4" w:space="0" w:color="auto"/>
            </w:tcBorders>
            <w:shd w:val="clear" w:color="auto" w:fill="FFFFFF"/>
            <w:vAlign w:val="center"/>
          </w:tcPr>
          <w:p w14:paraId="14A04CFA"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64B5E0AB"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3C98AA93" w14:textId="77777777" w:rsidTr="00E91F87">
        <w:trPr>
          <w:trHeight w:val="435"/>
        </w:trPr>
        <w:tc>
          <w:tcPr>
            <w:tcW w:w="279" w:type="dxa"/>
            <w:tcBorders>
              <w:left w:val="single" w:sz="4" w:space="0" w:color="auto"/>
            </w:tcBorders>
            <w:shd w:val="clear" w:color="auto" w:fill="FFFFFF"/>
            <w:vAlign w:val="bottom"/>
          </w:tcPr>
          <w:p w14:paraId="2B78F410"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5A37C275"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282BE8A2" w14:textId="77777777" w:rsidR="00E91F87" w:rsidRDefault="00E91F87" w:rsidP="00F50DE6">
            <w:pPr>
              <w:ind w:left="0"/>
              <w:jc w:val="center"/>
              <w:rPr>
                <w:rFonts w:ascii="Open Sans" w:eastAsia="Open Sans" w:hAnsi="Open Sans" w:cs="Open Sans"/>
                <w:color w:val="A59C94"/>
                <w:sz w:val="22"/>
                <w:szCs w:val="22"/>
              </w:rPr>
            </w:pPr>
            <w:sdt>
              <w:sdtPr>
                <w:rPr>
                  <w:rFonts w:ascii="Open Sans" w:eastAsia="Open Sans" w:hAnsi="Open Sans" w:cs="Open Sans"/>
                  <w:sz w:val="22"/>
                  <w:szCs w:val="22"/>
                </w:rPr>
                <w:id w:val="-179129505"/>
                <w:showingPlcHdr/>
                <w:picture/>
              </w:sdtPr>
              <w:sdtContent>
                <w:r>
                  <w:rPr>
                    <w:rFonts w:ascii="Open Sans" w:eastAsia="Open Sans" w:hAnsi="Open Sans" w:cs="Open Sans"/>
                    <w:noProof/>
                    <w:sz w:val="22"/>
                    <w:szCs w:val="22"/>
                  </w:rPr>
                  <w:drawing>
                    <wp:inline distT="0" distB="0" distL="0" distR="0" wp14:anchorId="6123F06D" wp14:editId="3ACB7D8F">
                      <wp:extent cx="828675" cy="828675"/>
                      <wp:effectExtent l="0" t="0" r="9525" b="9525"/>
                      <wp:docPr id="1733140959" name="Picture 173314095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40959" name="Picture 1733140959"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center"/>
          </w:tcPr>
          <w:p w14:paraId="3788586F" w14:textId="77777777" w:rsidR="00E91F87" w:rsidRDefault="00E91F87" w:rsidP="00F50DE6">
            <w:pPr>
              <w:ind w:left="0"/>
              <w:jc w:val="center"/>
              <w:rPr>
                <w:rFonts w:ascii="Open Sans" w:eastAsia="Open Sans" w:hAnsi="Open Sans" w:cs="Open Sans"/>
                <w:sz w:val="22"/>
                <w:szCs w:val="22"/>
              </w:rPr>
            </w:pPr>
          </w:p>
        </w:tc>
        <w:tc>
          <w:tcPr>
            <w:tcW w:w="360" w:type="dxa"/>
            <w:tcBorders>
              <w:right w:val="single" w:sz="4" w:space="0" w:color="auto"/>
            </w:tcBorders>
            <w:shd w:val="clear" w:color="auto" w:fill="FFFFFF"/>
            <w:vAlign w:val="bottom"/>
          </w:tcPr>
          <w:p w14:paraId="04B55C0A" w14:textId="77777777" w:rsidR="00E91F87" w:rsidRDefault="00E91F87" w:rsidP="00F50DE6">
            <w:pPr>
              <w:ind w:left="0"/>
              <w:rPr>
                <w:rFonts w:ascii="Open Sans" w:eastAsia="Open Sans" w:hAnsi="Open Sans" w:cs="Open Sans"/>
                <w:sz w:val="22"/>
                <w:szCs w:val="22"/>
              </w:rPr>
            </w:pPr>
          </w:p>
        </w:tc>
      </w:tr>
      <w:tr w:rsidR="00E91F87" w14:paraId="38ADDA16" w14:textId="77777777" w:rsidTr="00E91F87">
        <w:trPr>
          <w:trHeight w:val="315"/>
        </w:trPr>
        <w:tc>
          <w:tcPr>
            <w:tcW w:w="279" w:type="dxa"/>
            <w:tcBorders>
              <w:left w:val="single" w:sz="4" w:space="0" w:color="auto"/>
            </w:tcBorders>
            <w:shd w:val="clear" w:color="auto" w:fill="FFFFFF"/>
            <w:vAlign w:val="bottom"/>
          </w:tcPr>
          <w:p w14:paraId="47D4930F"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tcBorders>
            <w:shd w:val="clear" w:color="auto" w:fill="FFFFFF"/>
            <w:vAlign w:val="bottom"/>
          </w:tcPr>
          <w:p w14:paraId="411A6F21"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tcBorders>
            <w:shd w:val="clear" w:color="auto" w:fill="FFFFFF"/>
            <w:vAlign w:val="bottom"/>
          </w:tcPr>
          <w:p w14:paraId="2E26262C"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(Contractor/Builder Signature and Date)</w:t>
            </w:r>
          </w:p>
          <w:p w14:paraId="08933004" w14:textId="77777777" w:rsidR="00E91F87" w:rsidRDefault="00E91F87" w:rsidP="00F50DE6">
            <w:pPr>
              <w:ind w:left="0"/>
              <w:jc w:val="center"/>
              <w:rPr>
                <w:rFonts w:ascii="Open Sans" w:eastAsia="Open Sans" w:hAnsi="Open Sans" w:cs="Open Sans"/>
                <w:color w:val="A59C94"/>
                <w:sz w:val="22"/>
                <w:szCs w:val="22"/>
              </w:rPr>
            </w:pPr>
          </w:p>
          <w:p w14:paraId="11A5CE9D" w14:textId="77777777" w:rsidR="00E91F87" w:rsidRDefault="00E91F87" w:rsidP="00F50DE6">
            <w:pPr>
              <w:ind w:left="0"/>
              <w:rPr>
                <w:rFonts w:ascii="Open Sans" w:eastAsia="Open Sans" w:hAnsi="Open Sans" w:cs="Open Sans"/>
                <w:sz w:val="22"/>
                <w:szCs w:val="22"/>
              </w:rPr>
            </w:pPr>
          </w:p>
        </w:tc>
        <w:tc>
          <w:tcPr>
            <w:tcW w:w="449" w:type="dxa"/>
            <w:shd w:val="clear" w:color="auto" w:fill="FFFFFF"/>
            <w:vAlign w:val="center"/>
          </w:tcPr>
          <w:p w14:paraId="20F4299D" w14:textId="77777777" w:rsidR="00E91F87" w:rsidRDefault="00E91F87" w:rsidP="00F50DE6">
            <w:pPr>
              <w:ind w:left="0"/>
              <w:jc w:val="center"/>
              <w:rPr>
                <w:rFonts w:ascii="Open Sans" w:eastAsia="Open Sans" w:hAnsi="Open Sans" w:cs="Open Sans"/>
                <w:sz w:val="22"/>
                <w:szCs w:val="22"/>
              </w:rPr>
            </w:pPr>
          </w:p>
          <w:p w14:paraId="51ED37F0"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1487CC1B"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46AF092D" w14:textId="77777777" w:rsidTr="00E91F87">
        <w:trPr>
          <w:trHeight w:val="315"/>
        </w:trPr>
        <w:tc>
          <w:tcPr>
            <w:tcW w:w="279" w:type="dxa"/>
            <w:tcBorders>
              <w:left w:val="single" w:sz="4" w:space="0" w:color="auto"/>
            </w:tcBorders>
            <w:shd w:val="clear" w:color="auto" w:fill="FFFFFF"/>
            <w:vAlign w:val="bottom"/>
          </w:tcPr>
          <w:p w14:paraId="00945344"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554AFFF0"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394988C9" w14:textId="77777777" w:rsidR="00E91F87" w:rsidRPr="002C7E18" w:rsidRDefault="00E91F87" w:rsidP="00F50DE6">
            <w:pPr>
              <w:ind w:left="0"/>
              <w:jc w:val="center"/>
              <w:rPr>
                <w:rFonts w:ascii="Open Sans" w:eastAsia="Open Sans" w:hAnsi="Open Sans" w:cs="Open Sans"/>
                <w:color w:val="A59C94"/>
              </w:rPr>
            </w:pPr>
            <w:sdt>
              <w:sdtPr>
                <w:rPr>
                  <w:rFonts w:ascii="Open Sans" w:eastAsia="Open Sans" w:hAnsi="Open Sans" w:cs="Open Sans"/>
                  <w:sz w:val="22"/>
                  <w:szCs w:val="22"/>
                </w:rPr>
                <w:id w:val="-1394278720"/>
                <w:showingPlcHdr/>
                <w:picture/>
              </w:sdtPr>
              <w:sdtContent>
                <w:r>
                  <w:rPr>
                    <w:rFonts w:ascii="Open Sans" w:eastAsia="Open Sans" w:hAnsi="Open Sans" w:cs="Open Sans"/>
                    <w:noProof/>
                    <w:sz w:val="22"/>
                    <w:szCs w:val="22"/>
                  </w:rPr>
                  <w:drawing>
                    <wp:inline distT="0" distB="0" distL="0" distR="0" wp14:anchorId="2B9CA95F" wp14:editId="341A73DC">
                      <wp:extent cx="828675" cy="828675"/>
                      <wp:effectExtent l="0" t="0" r="9525" b="9525"/>
                      <wp:docPr id="294002718" name="Picture 294002718"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02718" name="Picture 294002718"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bottom"/>
          </w:tcPr>
          <w:p w14:paraId="551149DB"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134B314D"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226322C0" w14:textId="77777777" w:rsidTr="00E91F87">
        <w:trPr>
          <w:trHeight w:val="315"/>
        </w:trPr>
        <w:tc>
          <w:tcPr>
            <w:tcW w:w="279" w:type="dxa"/>
            <w:tcBorders>
              <w:left w:val="single" w:sz="4" w:space="0" w:color="auto"/>
              <w:bottom w:val="single" w:sz="4" w:space="0" w:color="auto"/>
            </w:tcBorders>
            <w:shd w:val="clear" w:color="auto" w:fill="FFFFFF"/>
            <w:vAlign w:val="bottom"/>
          </w:tcPr>
          <w:p w14:paraId="43FFD1A6"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bottom w:val="single" w:sz="4" w:space="0" w:color="auto"/>
            </w:tcBorders>
            <w:shd w:val="clear" w:color="auto" w:fill="FFFFFF"/>
            <w:vAlign w:val="bottom"/>
          </w:tcPr>
          <w:p w14:paraId="481AA006"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bottom w:val="single" w:sz="4" w:space="0" w:color="auto"/>
            </w:tcBorders>
            <w:shd w:val="clear" w:color="auto" w:fill="FFFFFF"/>
            <w:vAlign w:val="bottom"/>
          </w:tcPr>
          <w:p w14:paraId="4079F466"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w:t>
            </w:r>
            <w:r>
              <w:rPr>
                <w:rFonts w:ascii="Open Sans" w:eastAsia="Open Sans" w:hAnsi="Open Sans" w:cs="Open Sans"/>
                <w:color w:val="A59C94"/>
              </w:rPr>
              <w:t>Built Green Verifier</w:t>
            </w:r>
            <w:r w:rsidRPr="002C7E18">
              <w:rPr>
                <w:rFonts w:ascii="Open Sans" w:eastAsia="Open Sans" w:hAnsi="Open Sans" w:cs="Open Sans"/>
                <w:color w:val="A59C94"/>
              </w:rPr>
              <w:t xml:space="preserve"> Signature and Date)</w:t>
            </w:r>
          </w:p>
          <w:p w14:paraId="5774A40F" w14:textId="77777777" w:rsidR="00E91F87" w:rsidRPr="002C7E18" w:rsidRDefault="00E91F87" w:rsidP="00F50DE6">
            <w:pPr>
              <w:ind w:left="0"/>
              <w:jc w:val="center"/>
              <w:rPr>
                <w:rFonts w:ascii="Open Sans" w:eastAsia="Open Sans" w:hAnsi="Open Sans" w:cs="Open Sans"/>
                <w:color w:val="A59C94"/>
              </w:rPr>
            </w:pPr>
          </w:p>
        </w:tc>
        <w:tc>
          <w:tcPr>
            <w:tcW w:w="449" w:type="dxa"/>
            <w:tcBorders>
              <w:bottom w:val="single" w:sz="4" w:space="0" w:color="auto"/>
            </w:tcBorders>
            <w:shd w:val="clear" w:color="auto" w:fill="FFFFFF"/>
            <w:vAlign w:val="center"/>
          </w:tcPr>
          <w:p w14:paraId="30C6BADA" w14:textId="77777777" w:rsidR="00E91F87" w:rsidRDefault="00E91F87" w:rsidP="00F50DE6">
            <w:pPr>
              <w:ind w:left="0"/>
              <w:jc w:val="center"/>
              <w:rPr>
                <w:rFonts w:ascii="Open Sans" w:eastAsia="Open Sans" w:hAnsi="Open Sans" w:cs="Open Sans"/>
                <w:sz w:val="22"/>
                <w:szCs w:val="22"/>
              </w:rPr>
            </w:pPr>
          </w:p>
          <w:p w14:paraId="52FB0A25"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bottom w:val="single" w:sz="4" w:space="0" w:color="auto"/>
              <w:right w:val="single" w:sz="4" w:space="0" w:color="auto"/>
            </w:tcBorders>
            <w:shd w:val="clear" w:color="auto" w:fill="FFFFFF"/>
            <w:vAlign w:val="bottom"/>
          </w:tcPr>
          <w:p w14:paraId="03C11C30"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bl>
    <w:p w14:paraId="000001EB" w14:textId="77777777" w:rsidR="008740B8" w:rsidRDefault="000900E0">
      <w:pPr>
        <w:spacing w:after="200"/>
        <w:ind w:left="0"/>
        <w:rPr>
          <w:rFonts w:ascii="Merriweather" w:eastAsia="Merriweather" w:hAnsi="Merriweather" w:cs="Merriweather"/>
          <w:color w:val="008000"/>
          <w:sz w:val="32"/>
          <w:szCs w:val="32"/>
        </w:rPr>
      </w:pPr>
      <w:r>
        <w:rPr>
          <w:rFonts w:ascii="Merriweather" w:eastAsia="Merriweather" w:hAnsi="Merriweather" w:cs="Merriweather"/>
          <w:b/>
          <w:color w:val="008000"/>
          <w:sz w:val="32"/>
          <w:szCs w:val="32"/>
        </w:rPr>
        <w:lastRenderedPageBreak/>
        <w:t>Built Green Energy Efficiency Retrofit Certification</w:t>
      </w:r>
      <w:r>
        <w:rPr>
          <w:rFonts w:ascii="Merriweather" w:eastAsia="Merriweather" w:hAnsi="Merriweather" w:cs="Merriweather"/>
          <w:color w:val="008000"/>
          <w:sz w:val="32"/>
          <w:szCs w:val="32"/>
        </w:rPr>
        <w:t xml:space="preserve"> </w:t>
      </w:r>
    </w:p>
    <w:tbl>
      <w:tblPr>
        <w:tblStyle w:val="a6"/>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7051"/>
      </w:tblGrid>
      <w:tr w:rsidR="008740B8" w:rsidRPr="00192E73" w14:paraId="546C109F" w14:textId="77777777">
        <w:tc>
          <w:tcPr>
            <w:tcW w:w="2875" w:type="dxa"/>
          </w:tcPr>
          <w:p w14:paraId="000001EC" w14:textId="5F4DE704" w:rsidR="008740B8" w:rsidRPr="00192E73" w:rsidRDefault="000900E0">
            <w:pPr>
              <w:ind w:left="0"/>
              <w:rPr>
                <w:rFonts w:ascii="Open Sans" w:eastAsia="Open Sans" w:hAnsi="Open Sans" w:cs="Open Sans"/>
              </w:rPr>
            </w:pPr>
            <w:r w:rsidRPr="00192E73">
              <w:rPr>
                <w:rFonts w:ascii="Open Sans" w:eastAsia="Open Sans" w:hAnsi="Open Sans" w:cs="Open Sans"/>
              </w:rPr>
              <w:t>Builder</w:t>
            </w:r>
            <w:r w:rsidR="00240B9B" w:rsidRPr="00192E73">
              <w:rPr>
                <w:rFonts w:ascii="Open Sans" w:eastAsia="Open Sans" w:hAnsi="Open Sans" w:cs="Open Sans"/>
              </w:rPr>
              <w:t>/</w:t>
            </w:r>
            <w:r w:rsidRPr="00192E73">
              <w:rPr>
                <w:rFonts w:ascii="Open Sans" w:eastAsia="Open Sans" w:hAnsi="Open Sans" w:cs="Open Sans"/>
              </w:rPr>
              <w:t xml:space="preserve"> Homeowner:</w:t>
            </w:r>
          </w:p>
        </w:tc>
        <w:sdt>
          <w:sdtPr>
            <w:rPr>
              <w:rFonts w:ascii="Open Sans" w:eastAsia="Open Sans" w:hAnsi="Open Sans" w:cs="Open Sans"/>
            </w:rPr>
            <w:id w:val="1384442438"/>
            <w:placeholder>
              <w:docPart w:val="F04274FFAC784C6A996B7773E00501C1"/>
            </w:placeholder>
            <w:showingPlcHdr/>
            <w:text/>
          </w:sdtPr>
          <w:sdtEndPr/>
          <w:sdtContent>
            <w:tc>
              <w:tcPr>
                <w:tcW w:w="7051" w:type="dxa"/>
              </w:tcPr>
              <w:p w14:paraId="000001ED" w14:textId="6CF2467B"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50C674C2" w14:textId="77777777">
        <w:tc>
          <w:tcPr>
            <w:tcW w:w="2875" w:type="dxa"/>
          </w:tcPr>
          <w:p w14:paraId="000001EE"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Project Address:</w:t>
            </w:r>
          </w:p>
        </w:tc>
        <w:sdt>
          <w:sdtPr>
            <w:rPr>
              <w:rFonts w:ascii="Open Sans" w:eastAsia="Open Sans" w:hAnsi="Open Sans" w:cs="Open Sans"/>
            </w:rPr>
            <w:id w:val="-1682729843"/>
            <w:placeholder>
              <w:docPart w:val="1C8827F2585F4E4EAFAAE8654250D8E8"/>
            </w:placeholder>
            <w:showingPlcHdr/>
            <w:text/>
          </w:sdtPr>
          <w:sdtEndPr/>
          <w:sdtContent>
            <w:tc>
              <w:tcPr>
                <w:tcW w:w="7051" w:type="dxa"/>
              </w:tcPr>
              <w:p w14:paraId="000001EF" w14:textId="1C8058F7"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687A1DE0" w14:textId="77777777">
        <w:tc>
          <w:tcPr>
            <w:tcW w:w="2875" w:type="dxa"/>
          </w:tcPr>
          <w:p w14:paraId="000001F0"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 of bedrooms:</w:t>
            </w:r>
          </w:p>
        </w:tc>
        <w:sdt>
          <w:sdtPr>
            <w:rPr>
              <w:rFonts w:ascii="Open Sans" w:eastAsia="Open Sans" w:hAnsi="Open Sans" w:cs="Open Sans"/>
            </w:rPr>
            <w:id w:val="-1930580274"/>
            <w:placeholder>
              <w:docPart w:val="9A3D91D2CC9D49F8AB799A27A5F24702"/>
            </w:placeholder>
            <w:showingPlcHdr/>
            <w:text/>
          </w:sdtPr>
          <w:sdtEndPr/>
          <w:sdtContent>
            <w:tc>
              <w:tcPr>
                <w:tcW w:w="7051" w:type="dxa"/>
              </w:tcPr>
              <w:p w14:paraId="000001F1" w14:textId="448F1120"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r w:rsidR="008740B8" w:rsidRPr="00192E73" w14:paraId="2FD90DB1" w14:textId="77777777">
        <w:tc>
          <w:tcPr>
            <w:tcW w:w="2875" w:type="dxa"/>
          </w:tcPr>
          <w:p w14:paraId="000001F2" w14:textId="77777777" w:rsidR="008740B8" w:rsidRPr="00192E73" w:rsidRDefault="000900E0">
            <w:pPr>
              <w:ind w:left="0"/>
              <w:rPr>
                <w:rFonts w:ascii="Open Sans" w:eastAsia="Open Sans" w:hAnsi="Open Sans" w:cs="Open Sans"/>
              </w:rPr>
            </w:pPr>
            <w:r w:rsidRPr="00192E73">
              <w:rPr>
                <w:rFonts w:ascii="Open Sans" w:eastAsia="Open Sans" w:hAnsi="Open Sans" w:cs="Open Sans"/>
              </w:rPr>
              <w:t>Unit Size in Square Feet:</w:t>
            </w:r>
          </w:p>
        </w:tc>
        <w:sdt>
          <w:sdtPr>
            <w:rPr>
              <w:rFonts w:ascii="Open Sans" w:eastAsia="Open Sans" w:hAnsi="Open Sans" w:cs="Open Sans"/>
            </w:rPr>
            <w:id w:val="1036011927"/>
            <w:placeholder>
              <w:docPart w:val="302A17A0A744493BA167607B8D2900DE"/>
            </w:placeholder>
            <w:showingPlcHdr/>
            <w:text/>
          </w:sdtPr>
          <w:sdtEndPr/>
          <w:sdtContent>
            <w:tc>
              <w:tcPr>
                <w:tcW w:w="7051" w:type="dxa"/>
              </w:tcPr>
              <w:p w14:paraId="000001F3" w14:textId="3B950206" w:rsidR="008740B8" w:rsidRPr="00192E73" w:rsidRDefault="002C7E18">
                <w:pPr>
                  <w:ind w:left="0"/>
                  <w:rPr>
                    <w:rFonts w:ascii="Open Sans" w:eastAsia="Open Sans" w:hAnsi="Open Sans" w:cs="Open Sans"/>
                  </w:rPr>
                </w:pPr>
                <w:r w:rsidRPr="002C7E18">
                  <w:rPr>
                    <w:rStyle w:val="PlaceholderText"/>
                    <w:rFonts w:ascii="Open Sans" w:hAnsi="Open Sans" w:cs="Open Sans"/>
                    <w:color w:val="BFBFBF" w:themeColor="background1" w:themeShade="BF"/>
                  </w:rPr>
                  <w:t>Click or tap here to enter text.</w:t>
                </w:r>
              </w:p>
            </w:tc>
          </w:sdtContent>
        </w:sdt>
      </w:tr>
    </w:tbl>
    <w:p w14:paraId="000001F4" w14:textId="04AE61BD" w:rsidR="008740B8" w:rsidRPr="00192E73" w:rsidRDefault="00AE2DE5">
      <w:pPr>
        <w:spacing w:after="200"/>
        <w:ind w:left="0"/>
        <w:rPr>
          <w:rFonts w:ascii="Open Sans" w:eastAsia="Open Sans" w:hAnsi="Open Sans" w:cs="Open Sans"/>
          <w:color w:val="008000"/>
        </w:rPr>
      </w:pPr>
      <w:r w:rsidRPr="00192E73">
        <w:rPr>
          <w:rFonts w:ascii="Open Sans" w:eastAsia="Open Sans" w:hAnsi="Open Sans" w:cs="Open Sans"/>
        </w:rPr>
        <w:sym w:font="Wingdings 2" w:char="F0EA"/>
      </w:r>
      <w:r w:rsidRPr="00192E73">
        <w:rPr>
          <w:rFonts w:ascii="Open Sans" w:eastAsia="Open Sans" w:hAnsi="Open Sans" w:cs="Open Sans"/>
        </w:rPr>
        <w:t xml:space="preserve">: Denotes a requirement that applies to all projects, regardless of </w:t>
      </w:r>
      <w:proofErr w:type="gramStart"/>
      <w:r w:rsidRPr="00192E73">
        <w:rPr>
          <w:rFonts w:ascii="Open Sans" w:eastAsia="Open Sans" w:hAnsi="Open Sans" w:cs="Open Sans"/>
        </w:rPr>
        <w:t>scope</w:t>
      </w:r>
      <w:proofErr w:type="gramEnd"/>
    </w:p>
    <w:tbl>
      <w:tblPr>
        <w:tblStyle w:val="a7"/>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465"/>
        <w:gridCol w:w="2895"/>
      </w:tblGrid>
      <w:tr w:rsidR="008740B8" w14:paraId="34EF07AF" w14:textId="77777777" w:rsidTr="00E725F6">
        <w:tc>
          <w:tcPr>
            <w:tcW w:w="810" w:type="dxa"/>
            <w:shd w:val="clear" w:color="auto" w:fill="BFBFBF"/>
          </w:tcPr>
          <w:p w14:paraId="000001F5" w14:textId="77777777" w:rsidR="008740B8" w:rsidRPr="00240B9B" w:rsidRDefault="000900E0">
            <w:pPr>
              <w:spacing w:before="120" w:after="120"/>
              <w:ind w:left="-15"/>
              <w:jc w:val="both"/>
              <w:rPr>
                <w:rFonts w:ascii="Open Sans" w:eastAsia="Open Sans" w:hAnsi="Open Sans" w:cs="Open Sans"/>
                <w:b/>
                <w:bCs/>
                <w:sz w:val="22"/>
                <w:szCs w:val="22"/>
              </w:rPr>
            </w:pPr>
            <w:r w:rsidRPr="00240B9B">
              <w:rPr>
                <w:rFonts w:ascii="Open Sans" w:eastAsia="Open Sans" w:hAnsi="Open Sans" w:cs="Open Sans"/>
                <w:b/>
                <w:bCs/>
                <w:sz w:val="22"/>
                <w:szCs w:val="22"/>
              </w:rPr>
              <w:t>#</w:t>
            </w:r>
          </w:p>
        </w:tc>
        <w:tc>
          <w:tcPr>
            <w:tcW w:w="6465" w:type="dxa"/>
            <w:shd w:val="clear" w:color="auto" w:fill="BFBFBF"/>
          </w:tcPr>
          <w:p w14:paraId="000001F6" w14:textId="77777777" w:rsidR="008740B8" w:rsidRPr="00240B9B" w:rsidRDefault="000900E0">
            <w:pPr>
              <w:spacing w:before="120" w:after="120"/>
              <w:ind w:left="-15"/>
              <w:jc w:val="both"/>
              <w:rPr>
                <w:rFonts w:ascii="Open Sans" w:eastAsia="Open Sans" w:hAnsi="Open Sans" w:cs="Open Sans"/>
                <w:b/>
                <w:bCs/>
                <w:sz w:val="22"/>
                <w:szCs w:val="22"/>
              </w:rPr>
            </w:pPr>
            <w:r w:rsidRPr="00240B9B">
              <w:rPr>
                <w:rFonts w:ascii="Open Sans" w:eastAsia="Open Sans" w:hAnsi="Open Sans" w:cs="Open Sans"/>
                <w:b/>
                <w:bCs/>
                <w:sz w:val="22"/>
                <w:szCs w:val="22"/>
              </w:rPr>
              <w:t>Requirements</w:t>
            </w:r>
          </w:p>
        </w:tc>
        <w:tc>
          <w:tcPr>
            <w:tcW w:w="2895" w:type="dxa"/>
            <w:shd w:val="clear" w:color="auto" w:fill="BFBFBF"/>
          </w:tcPr>
          <w:p w14:paraId="000001F7" w14:textId="77777777" w:rsidR="008740B8" w:rsidRPr="00240B9B" w:rsidRDefault="000900E0">
            <w:pPr>
              <w:spacing w:before="120" w:after="120"/>
              <w:ind w:left="0"/>
              <w:jc w:val="both"/>
              <w:rPr>
                <w:rFonts w:ascii="Open Sans" w:eastAsia="Open Sans" w:hAnsi="Open Sans" w:cs="Open Sans"/>
                <w:b/>
                <w:bCs/>
                <w:sz w:val="22"/>
                <w:szCs w:val="22"/>
              </w:rPr>
            </w:pPr>
            <w:r w:rsidRPr="00240B9B">
              <w:rPr>
                <w:rFonts w:ascii="Open Sans" w:eastAsia="Open Sans" w:hAnsi="Open Sans" w:cs="Open Sans"/>
                <w:b/>
                <w:bCs/>
                <w:sz w:val="22"/>
                <w:szCs w:val="22"/>
              </w:rPr>
              <w:t>Verification Comments</w:t>
            </w:r>
          </w:p>
        </w:tc>
      </w:tr>
      <w:tr w:rsidR="00A563E0" w14:paraId="510689E2" w14:textId="77777777" w:rsidTr="00E725F6">
        <w:tc>
          <w:tcPr>
            <w:tcW w:w="810" w:type="dxa"/>
          </w:tcPr>
          <w:p w14:paraId="000001F8" w14:textId="1F8EB3B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E-1</w:t>
            </w:r>
            <w:r w:rsidRPr="00192E73">
              <w:rPr>
                <w:rFonts w:ascii="Wingdings 2" w:eastAsia="Open Sans" w:hAnsi="Wingdings 2" w:cs="Open Sans"/>
              </w:rPr>
              <w:t>ê</w:t>
            </w:r>
          </w:p>
        </w:tc>
        <w:tc>
          <w:tcPr>
            <w:tcW w:w="6465" w:type="dxa"/>
          </w:tcPr>
          <w:p w14:paraId="000001F9"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 xml:space="preserve">Project is enrolled with Built Green prior to the start of </w:t>
            </w:r>
            <w:proofErr w:type="gramStart"/>
            <w:r w:rsidRPr="00192E73">
              <w:rPr>
                <w:rFonts w:ascii="Open Sans" w:eastAsia="Open Sans" w:hAnsi="Open Sans" w:cs="Open Sans"/>
              </w:rPr>
              <w:t>the majority of</w:t>
            </w:r>
            <w:proofErr w:type="gramEnd"/>
            <w:r w:rsidRPr="00192E73">
              <w:rPr>
                <w:rFonts w:ascii="Open Sans" w:eastAsia="Open Sans" w:hAnsi="Open Sans" w:cs="Open Sans"/>
              </w:rPr>
              <w:t xml:space="preserve"> alterations. At least one year of membership fees must be paid by the member. </w:t>
            </w:r>
            <w:r w:rsidRPr="00192E73">
              <w:rPr>
                <w:rFonts w:ascii="Open Sans" w:eastAsia="Open Sans" w:hAnsi="Open Sans" w:cs="Open Sans"/>
                <w:i/>
              </w:rPr>
              <w:t>Contact Built Green Program Manager for late enrollment exemption consideration.</w:t>
            </w:r>
          </w:p>
        </w:tc>
        <w:sdt>
          <w:sdtPr>
            <w:rPr>
              <w:rFonts w:ascii="Open Sans" w:eastAsia="Open Sans" w:hAnsi="Open Sans" w:cs="Open Sans"/>
            </w:rPr>
            <w:id w:val="-495658044"/>
            <w:placeholder>
              <w:docPart w:val="ABAE4C25AB97422191CF259E419DC800"/>
            </w:placeholder>
            <w:showingPlcHdr/>
            <w:text w:multiLine="1"/>
          </w:sdtPr>
          <w:sdtEndPr/>
          <w:sdtContent>
            <w:tc>
              <w:tcPr>
                <w:tcW w:w="2895" w:type="dxa"/>
              </w:tcPr>
              <w:p w14:paraId="000001FA" w14:textId="25EAC6C3" w:rsidR="00A563E0" w:rsidRDefault="00A563E0" w:rsidP="00A563E0">
                <w:pPr>
                  <w:spacing w:before="120"/>
                  <w:ind w:left="0"/>
                  <w:rPr>
                    <w:rFonts w:ascii="Open Sans" w:eastAsia="Open Sans" w:hAnsi="Open Sans" w:cs="Open Sans"/>
                    <w:sz w:val="22"/>
                    <w:szCs w:val="22"/>
                  </w:rPr>
                </w:pPr>
                <w:r w:rsidRPr="006112A0">
                  <w:rPr>
                    <w:rStyle w:val="PlaceholderText"/>
                    <w:rFonts w:ascii="Open Sans" w:hAnsi="Open Sans" w:cs="Open Sans"/>
                    <w:color w:val="BFBFBF" w:themeColor="background1" w:themeShade="BF"/>
                    <w:sz w:val="16"/>
                    <w:szCs w:val="16"/>
                  </w:rPr>
                  <w:t>Click or tap here to enter text.</w:t>
                </w:r>
              </w:p>
            </w:tc>
          </w:sdtContent>
        </w:sdt>
      </w:tr>
      <w:tr w:rsidR="00A563E0" w14:paraId="02E47D9E" w14:textId="77777777" w:rsidTr="00E725F6">
        <w:tc>
          <w:tcPr>
            <w:tcW w:w="810" w:type="dxa"/>
          </w:tcPr>
          <w:p w14:paraId="000001FB" w14:textId="7CB3879C"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E-2</w:t>
            </w:r>
            <w:r w:rsidRPr="00192E73">
              <w:rPr>
                <w:rFonts w:ascii="Wingdings 2" w:eastAsia="Open Sans" w:hAnsi="Wingdings 2" w:cs="Open Sans"/>
              </w:rPr>
              <w:t>ê</w:t>
            </w:r>
          </w:p>
        </w:tc>
        <w:tc>
          <w:tcPr>
            <w:tcW w:w="6465" w:type="dxa"/>
          </w:tcPr>
          <w:p w14:paraId="000001FC"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 xml:space="preserve">3rd party verification required by program approved </w:t>
            </w:r>
            <w:hyperlink r:id="rId53" w:anchor="thirdpartyverifiers">
              <w:r w:rsidRPr="00192E73">
                <w:rPr>
                  <w:rFonts w:ascii="Open Sans" w:eastAsia="Open Sans" w:hAnsi="Open Sans" w:cs="Open Sans"/>
                  <w:color w:val="1155CC"/>
                  <w:u w:val="single"/>
                </w:rPr>
                <w:t>Built Green Verifier</w:t>
              </w:r>
            </w:hyperlink>
            <w:r w:rsidRPr="00192E73">
              <w:rPr>
                <w:rFonts w:ascii="Open Sans" w:eastAsia="Open Sans" w:hAnsi="Open Sans" w:cs="Open Sans"/>
              </w:rPr>
              <w:t>.</w:t>
            </w:r>
          </w:p>
        </w:tc>
        <w:sdt>
          <w:sdtPr>
            <w:rPr>
              <w:rFonts w:ascii="Open Sans" w:eastAsia="Open Sans" w:hAnsi="Open Sans" w:cs="Open Sans"/>
            </w:rPr>
            <w:id w:val="686797147"/>
            <w:placeholder>
              <w:docPart w:val="35AFACC486524ECD9A1298A66044BA1D"/>
            </w:placeholder>
            <w:showingPlcHdr/>
            <w:text w:multiLine="1"/>
          </w:sdtPr>
          <w:sdtEndPr/>
          <w:sdtContent>
            <w:tc>
              <w:tcPr>
                <w:tcW w:w="2895" w:type="dxa"/>
              </w:tcPr>
              <w:p w14:paraId="000001FD" w14:textId="287270B4" w:rsidR="00A563E0" w:rsidRDefault="00A563E0" w:rsidP="00A563E0">
                <w:pPr>
                  <w:spacing w:before="120"/>
                  <w:ind w:left="0"/>
                  <w:rPr>
                    <w:rFonts w:ascii="Open Sans" w:eastAsia="Open Sans" w:hAnsi="Open Sans" w:cs="Open Sans"/>
                    <w:sz w:val="22"/>
                    <w:szCs w:val="22"/>
                  </w:rPr>
                </w:pPr>
                <w:r w:rsidRPr="006112A0">
                  <w:rPr>
                    <w:rStyle w:val="PlaceholderText"/>
                    <w:rFonts w:ascii="Open Sans" w:hAnsi="Open Sans" w:cs="Open Sans"/>
                    <w:color w:val="BFBFBF" w:themeColor="background1" w:themeShade="BF"/>
                    <w:sz w:val="16"/>
                    <w:szCs w:val="16"/>
                  </w:rPr>
                  <w:t>Click or tap here to enter text.</w:t>
                </w:r>
              </w:p>
            </w:tc>
          </w:sdtContent>
        </w:sdt>
      </w:tr>
      <w:tr w:rsidR="00A563E0" w14:paraId="12B3DA10" w14:textId="77777777" w:rsidTr="00E725F6">
        <w:tc>
          <w:tcPr>
            <w:tcW w:w="810" w:type="dxa"/>
          </w:tcPr>
          <w:p w14:paraId="000001FE" w14:textId="5CD4D35F"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E-3</w:t>
            </w:r>
            <w:r w:rsidRPr="00192E73">
              <w:rPr>
                <w:rFonts w:ascii="Wingdings 2" w:eastAsia="Open Sans" w:hAnsi="Wingdings 2" w:cs="Open Sans"/>
              </w:rPr>
              <w:t>ê</w:t>
            </w:r>
          </w:p>
        </w:tc>
        <w:tc>
          <w:tcPr>
            <w:tcW w:w="6465" w:type="dxa"/>
          </w:tcPr>
          <w:p w14:paraId="000001FF"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Meet all applicable codes, permit requirements, regulations, and green building incentive, or rebate program requirements.</w:t>
            </w:r>
          </w:p>
        </w:tc>
        <w:sdt>
          <w:sdtPr>
            <w:rPr>
              <w:rFonts w:ascii="Open Sans" w:eastAsia="Open Sans" w:hAnsi="Open Sans" w:cs="Open Sans"/>
            </w:rPr>
            <w:id w:val="1538163256"/>
            <w:placeholder>
              <w:docPart w:val="376E1834E19249999314FAD2010FA41B"/>
            </w:placeholder>
            <w:showingPlcHdr/>
            <w:text w:multiLine="1"/>
          </w:sdtPr>
          <w:sdtEndPr/>
          <w:sdtContent>
            <w:tc>
              <w:tcPr>
                <w:tcW w:w="2895" w:type="dxa"/>
              </w:tcPr>
              <w:p w14:paraId="00000200" w14:textId="03837C77" w:rsidR="00A563E0" w:rsidRDefault="00A563E0" w:rsidP="00A563E0">
                <w:pPr>
                  <w:spacing w:before="120"/>
                  <w:ind w:left="0"/>
                  <w:rPr>
                    <w:rFonts w:ascii="Open Sans" w:eastAsia="Open Sans" w:hAnsi="Open Sans" w:cs="Open Sans"/>
                    <w:sz w:val="22"/>
                    <w:szCs w:val="22"/>
                  </w:rPr>
                </w:pPr>
                <w:r w:rsidRPr="006112A0">
                  <w:rPr>
                    <w:rStyle w:val="PlaceholderText"/>
                    <w:rFonts w:ascii="Open Sans" w:hAnsi="Open Sans" w:cs="Open Sans"/>
                    <w:color w:val="BFBFBF" w:themeColor="background1" w:themeShade="BF"/>
                    <w:sz w:val="16"/>
                    <w:szCs w:val="16"/>
                  </w:rPr>
                  <w:t>Click or tap here to enter text.</w:t>
                </w:r>
              </w:p>
            </w:tc>
          </w:sdtContent>
        </w:sdt>
      </w:tr>
      <w:tr w:rsidR="00A563E0" w14:paraId="18C14C1E" w14:textId="77777777" w:rsidTr="00E725F6">
        <w:tc>
          <w:tcPr>
            <w:tcW w:w="810" w:type="dxa"/>
          </w:tcPr>
          <w:p w14:paraId="00000201" w14:textId="34EC77F1"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w:t>
            </w:r>
            <w:r w:rsidR="00886633">
              <w:rPr>
                <w:rFonts w:ascii="Open Sans" w:eastAsia="Open Sans" w:hAnsi="Open Sans" w:cs="Open Sans"/>
              </w:rPr>
              <w:t>4</w:t>
            </w:r>
            <w:r w:rsidRPr="00192E73">
              <w:rPr>
                <w:rFonts w:ascii="Wingdings 2" w:eastAsia="Open Sans" w:hAnsi="Wingdings 2" w:cs="Open Sans"/>
              </w:rPr>
              <w:t>ê</w:t>
            </w:r>
          </w:p>
        </w:tc>
        <w:tc>
          <w:tcPr>
            <w:tcW w:w="6465" w:type="dxa"/>
          </w:tcPr>
          <w:p w14:paraId="00000202" w14:textId="77777777" w:rsidR="00A563E0" w:rsidRPr="00192E73" w:rsidRDefault="00A563E0" w:rsidP="00A563E0">
            <w:pPr>
              <w:spacing w:before="120"/>
              <w:ind w:left="-14"/>
              <w:rPr>
                <w:rFonts w:ascii="Open Sans" w:eastAsia="Open Sans" w:hAnsi="Open Sans" w:cs="Open Sans"/>
                <w:i/>
              </w:rPr>
            </w:pPr>
            <w:r w:rsidRPr="00192E73">
              <w:rPr>
                <w:rFonts w:ascii="Open Sans" w:eastAsia="Open Sans" w:hAnsi="Open Sans" w:cs="Open Sans"/>
              </w:rPr>
              <w:t xml:space="preserve">Bring up attic and floor or crawl space insulation values to current WSEC-R insulation requirements. As of July 2023, code minimums are R-60 for attic and R-30 for crawl spaces. </w:t>
            </w:r>
            <w:proofErr w:type="gramStart"/>
            <w:r w:rsidRPr="00192E73">
              <w:rPr>
                <w:rFonts w:ascii="Open Sans" w:eastAsia="Open Sans" w:hAnsi="Open Sans" w:cs="Open Sans"/>
              </w:rPr>
              <w:t>Existing</w:t>
            </w:r>
            <w:proofErr w:type="gramEnd"/>
            <w:r w:rsidRPr="00192E73">
              <w:rPr>
                <w:rFonts w:ascii="Open Sans" w:eastAsia="Open Sans" w:hAnsi="Open Sans" w:cs="Open Sans"/>
              </w:rPr>
              <w:t xml:space="preserve"> material exemption is minimum R-49 for attics. </w:t>
            </w:r>
            <w:r w:rsidRPr="00192E73">
              <w:rPr>
                <w:rFonts w:ascii="Open Sans" w:eastAsia="Open Sans" w:hAnsi="Open Sans" w:cs="Open Sans"/>
                <w:i/>
              </w:rPr>
              <w:t>For special situations (i.e., sealed, small cavity, and inaccessible spaces, or areas that have already maximized the feasible R-value) contact Built Green for guidance.</w:t>
            </w:r>
          </w:p>
        </w:tc>
        <w:sdt>
          <w:sdtPr>
            <w:rPr>
              <w:rFonts w:ascii="Open Sans" w:eastAsia="Open Sans" w:hAnsi="Open Sans" w:cs="Open Sans"/>
            </w:rPr>
            <w:alias w:val="Record R-Values"/>
            <w:tag w:val="Record R-Values"/>
            <w:id w:val="-508913636"/>
            <w:placeholder>
              <w:docPart w:val="690E2AEC33774E34A3C2F12C4205BB4C"/>
            </w:placeholder>
            <w:showingPlcHdr/>
            <w:text w:multiLine="1"/>
          </w:sdtPr>
          <w:sdtEndPr/>
          <w:sdtContent>
            <w:tc>
              <w:tcPr>
                <w:tcW w:w="2895" w:type="dxa"/>
              </w:tcPr>
              <w:p w14:paraId="00000203" w14:textId="6E6BE3FE" w:rsidR="00A563E0" w:rsidRDefault="00A563E0" w:rsidP="00A563E0">
                <w:pPr>
                  <w:spacing w:before="120"/>
                  <w:ind w:left="0"/>
                  <w:rPr>
                    <w:rFonts w:ascii="Open Sans" w:eastAsia="Open Sans" w:hAnsi="Open Sans" w:cs="Open Sans"/>
                    <w:sz w:val="22"/>
                    <w:szCs w:val="22"/>
                  </w:rPr>
                </w:pPr>
                <w:r w:rsidRPr="006112A0">
                  <w:rPr>
                    <w:rStyle w:val="PlaceholderText"/>
                    <w:rFonts w:ascii="Open Sans" w:hAnsi="Open Sans" w:cs="Open Sans"/>
                    <w:color w:val="BFBFBF" w:themeColor="background1" w:themeShade="BF"/>
                    <w:sz w:val="16"/>
                    <w:szCs w:val="16"/>
                  </w:rPr>
                  <w:t>Click or tap here to enter text.</w:t>
                </w:r>
              </w:p>
            </w:tc>
          </w:sdtContent>
        </w:sdt>
      </w:tr>
      <w:tr w:rsidR="00A563E0" w14:paraId="5A960E0C" w14:textId="77777777" w:rsidTr="00E725F6">
        <w:tc>
          <w:tcPr>
            <w:tcW w:w="810" w:type="dxa"/>
          </w:tcPr>
          <w:p w14:paraId="00000204" w14:textId="2787A0DE"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w:t>
            </w:r>
            <w:r w:rsidR="00886633">
              <w:rPr>
                <w:rFonts w:ascii="Open Sans" w:eastAsia="Open Sans" w:hAnsi="Open Sans" w:cs="Open Sans"/>
              </w:rPr>
              <w:t>5</w:t>
            </w:r>
            <w:r w:rsidRPr="00192E73">
              <w:rPr>
                <w:rFonts w:ascii="Wingdings 2" w:eastAsia="Open Sans" w:hAnsi="Wingdings 2" w:cs="Open Sans"/>
              </w:rPr>
              <w:t>ê</w:t>
            </w:r>
          </w:p>
        </w:tc>
        <w:tc>
          <w:tcPr>
            <w:tcW w:w="6465" w:type="dxa"/>
          </w:tcPr>
          <w:p w14:paraId="00000205"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 xml:space="preserve">Conduct an initial blower door test to establish a baseline. At completion, a final blower door test of the home must achieve: </w:t>
            </w:r>
          </w:p>
          <w:p w14:paraId="00000206" w14:textId="5F351844" w:rsidR="00A563E0" w:rsidRPr="00192E73" w:rsidRDefault="00AF19EF" w:rsidP="00A563E0">
            <w:pPr>
              <w:spacing w:before="120"/>
              <w:ind w:left="435" w:hanging="270"/>
              <w:rPr>
                <w:rFonts w:ascii="Open Sans" w:eastAsia="Open Sans" w:hAnsi="Open Sans" w:cs="Open Sans"/>
              </w:rPr>
            </w:pPr>
            <w:sdt>
              <w:sdtPr>
                <w:rPr>
                  <w:rFonts w:ascii="Open Sans" w:eastAsia="Arial Unicode MS" w:hAnsi="Open Sans" w:cs="Open Sans"/>
                </w:rPr>
                <w:id w:val="699141474"/>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Homes built before 2009, ACH@50 7.0 or less, or document at least 20% improvement over the initial blower door </w:t>
            </w:r>
            <w:proofErr w:type="gramStart"/>
            <w:r w:rsidR="00A563E0" w:rsidRPr="00192E73">
              <w:rPr>
                <w:rFonts w:ascii="Open Sans" w:eastAsia="Arial Unicode MS" w:hAnsi="Open Sans" w:cs="Open Sans"/>
              </w:rPr>
              <w:t>test</w:t>
            </w:r>
            <w:proofErr w:type="gramEnd"/>
          </w:p>
          <w:p w14:paraId="00000207" w14:textId="07FE6367" w:rsidR="00A563E0" w:rsidRPr="00192E7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222171800"/>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Homes built after 2009, ACH@50 5.0 or </w:t>
            </w:r>
            <w:proofErr w:type="gramStart"/>
            <w:r w:rsidR="00A563E0" w:rsidRPr="00192E73">
              <w:rPr>
                <w:rFonts w:ascii="Open Sans" w:eastAsia="Arial Unicode MS" w:hAnsi="Open Sans" w:cs="Open Sans"/>
              </w:rPr>
              <w:t>less</w:t>
            </w:r>
            <w:proofErr w:type="gramEnd"/>
          </w:p>
          <w:p w14:paraId="00000208" w14:textId="5C809DFF" w:rsidR="00A563E0" w:rsidRPr="00192E73" w:rsidRDefault="00AF19EF" w:rsidP="00A563E0">
            <w:pPr>
              <w:spacing w:before="120"/>
              <w:ind w:left="165"/>
              <w:rPr>
                <w:rFonts w:ascii="Open Sans" w:eastAsia="Open Sans" w:hAnsi="Open Sans" w:cs="Open Sans"/>
              </w:rPr>
            </w:pPr>
            <w:sdt>
              <w:sdtPr>
                <w:rPr>
                  <w:rFonts w:ascii="Open Sans" w:eastAsia="Arial Unicode MS" w:hAnsi="Open Sans" w:cs="Open Sans"/>
                </w:rPr>
                <w:id w:val="-1815173812"/>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Homes built 2015 or later, ACH@50 3.5 or less</w:t>
            </w:r>
          </w:p>
        </w:tc>
        <w:sdt>
          <w:sdtPr>
            <w:rPr>
              <w:rFonts w:ascii="Open Sans" w:eastAsia="Open Sans" w:hAnsi="Open Sans" w:cs="Open Sans"/>
            </w:rPr>
            <w:alias w:val="Record ACH Scores"/>
            <w:tag w:val="Record ACH Scores"/>
            <w:id w:val="-1996793513"/>
            <w:placeholder>
              <w:docPart w:val="2DBD5E4401F44480B2E214A137DDB5C3"/>
            </w:placeholder>
            <w:showingPlcHdr/>
            <w:text w:multiLine="1"/>
          </w:sdtPr>
          <w:sdtEndPr/>
          <w:sdtContent>
            <w:tc>
              <w:tcPr>
                <w:tcW w:w="2895" w:type="dxa"/>
              </w:tcPr>
              <w:p w14:paraId="00000209" w14:textId="5E43502D" w:rsidR="00A563E0" w:rsidRDefault="00A563E0" w:rsidP="00A563E0">
                <w:pPr>
                  <w:spacing w:before="120"/>
                  <w:ind w:left="0"/>
                  <w:rPr>
                    <w:rFonts w:ascii="Open Sans" w:eastAsia="Open Sans" w:hAnsi="Open Sans" w:cs="Open Sans"/>
                    <w:sz w:val="22"/>
                    <w:szCs w:val="22"/>
                  </w:rPr>
                </w:pPr>
                <w:r w:rsidRPr="006112A0">
                  <w:rPr>
                    <w:rStyle w:val="PlaceholderText"/>
                    <w:rFonts w:ascii="Open Sans" w:hAnsi="Open Sans" w:cs="Open Sans"/>
                    <w:color w:val="BFBFBF" w:themeColor="background1" w:themeShade="BF"/>
                    <w:sz w:val="16"/>
                    <w:szCs w:val="16"/>
                  </w:rPr>
                  <w:t>Click or tap here to enter text.</w:t>
                </w:r>
              </w:p>
            </w:tc>
          </w:sdtContent>
        </w:sdt>
      </w:tr>
      <w:tr w:rsidR="00A563E0" w14:paraId="49A5CD22" w14:textId="77777777" w:rsidTr="00E725F6">
        <w:tc>
          <w:tcPr>
            <w:tcW w:w="810" w:type="dxa"/>
          </w:tcPr>
          <w:p w14:paraId="0000020A" w14:textId="5D951738"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w:t>
            </w:r>
            <w:r w:rsidR="00886633">
              <w:rPr>
                <w:rFonts w:ascii="Open Sans" w:eastAsia="Open Sans" w:hAnsi="Open Sans" w:cs="Open Sans"/>
              </w:rPr>
              <w:t>6</w:t>
            </w:r>
            <w:r w:rsidRPr="00192E73">
              <w:rPr>
                <w:rFonts w:ascii="Open Sans" w:eastAsia="Open Sans" w:hAnsi="Open Sans" w:cs="Open Sans"/>
              </w:rPr>
              <w:br/>
            </w:r>
          </w:p>
        </w:tc>
        <w:tc>
          <w:tcPr>
            <w:tcW w:w="6465" w:type="dxa"/>
          </w:tcPr>
          <w:p w14:paraId="0000020B"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Ventilation must provide balanced supply and exhaust air when ACH@50 is 2.0 or less.</w:t>
            </w:r>
          </w:p>
        </w:tc>
        <w:sdt>
          <w:sdtPr>
            <w:rPr>
              <w:rFonts w:ascii="Open Sans" w:eastAsia="Open Sans" w:hAnsi="Open Sans" w:cs="Open Sans"/>
            </w:rPr>
            <w:id w:val="1811751651"/>
            <w:placeholder>
              <w:docPart w:val="DA48B645AB5A481A8DD2A69A2B2FD28E"/>
            </w:placeholder>
            <w:showingPlcHdr/>
            <w:text w:multiLine="1"/>
          </w:sdtPr>
          <w:sdtEndPr/>
          <w:sdtContent>
            <w:tc>
              <w:tcPr>
                <w:tcW w:w="2895" w:type="dxa"/>
              </w:tcPr>
              <w:p w14:paraId="0000020C" w14:textId="5B5F12D8" w:rsidR="00A563E0" w:rsidRDefault="00A563E0" w:rsidP="00A563E0">
                <w:pPr>
                  <w:spacing w:before="120"/>
                  <w:ind w:left="0"/>
                  <w:rPr>
                    <w:rFonts w:ascii="Open Sans" w:eastAsia="Open Sans" w:hAnsi="Open Sans" w:cs="Open Sans"/>
                    <w:sz w:val="22"/>
                    <w:szCs w:val="22"/>
                  </w:rPr>
                </w:pPr>
                <w:r w:rsidRPr="006112A0">
                  <w:rPr>
                    <w:rStyle w:val="PlaceholderText"/>
                    <w:rFonts w:ascii="Open Sans" w:hAnsi="Open Sans" w:cs="Open Sans"/>
                    <w:color w:val="BFBFBF" w:themeColor="background1" w:themeShade="BF"/>
                    <w:sz w:val="16"/>
                    <w:szCs w:val="16"/>
                  </w:rPr>
                  <w:t>Click or tap here to enter text.</w:t>
                </w:r>
              </w:p>
            </w:tc>
          </w:sdtContent>
        </w:sdt>
      </w:tr>
      <w:tr w:rsidR="00A563E0" w14:paraId="78381EF6" w14:textId="77777777" w:rsidTr="00E725F6">
        <w:tc>
          <w:tcPr>
            <w:tcW w:w="810" w:type="dxa"/>
          </w:tcPr>
          <w:p w14:paraId="0000020D" w14:textId="507C158D" w:rsidR="00A563E0" w:rsidRPr="00192E73" w:rsidRDefault="008076B4" w:rsidP="00A563E0">
            <w:pPr>
              <w:spacing w:before="120"/>
              <w:ind w:left="0"/>
              <w:rPr>
                <w:rFonts w:ascii="Open Sans" w:eastAsia="Open Sans" w:hAnsi="Open Sans" w:cs="Open Sans"/>
              </w:rPr>
            </w:pPr>
            <w:r>
              <w:br w:type="page"/>
            </w:r>
            <w:r w:rsidR="00A563E0" w:rsidRPr="00192E73">
              <w:rPr>
                <w:rFonts w:ascii="Open Sans" w:eastAsia="Open Sans" w:hAnsi="Open Sans" w:cs="Open Sans"/>
              </w:rPr>
              <w:t>E-</w:t>
            </w:r>
            <w:r w:rsidR="00886633">
              <w:rPr>
                <w:rFonts w:ascii="Open Sans" w:eastAsia="Open Sans" w:hAnsi="Open Sans" w:cs="Open Sans"/>
              </w:rPr>
              <w:t>7</w:t>
            </w:r>
          </w:p>
        </w:tc>
        <w:tc>
          <w:tcPr>
            <w:tcW w:w="6465" w:type="dxa"/>
          </w:tcPr>
          <w:p w14:paraId="0000020E" w14:textId="77777777" w:rsidR="00A563E0" w:rsidRPr="00192E73" w:rsidRDefault="00A563E0" w:rsidP="00A563E0">
            <w:pPr>
              <w:spacing w:before="120"/>
              <w:ind w:left="-15"/>
              <w:rPr>
                <w:rFonts w:ascii="Open Sans" w:eastAsia="Open Sans" w:hAnsi="Open Sans" w:cs="Open Sans"/>
              </w:rPr>
            </w:pPr>
            <w:bookmarkStart w:id="0" w:name="_heading=h.rr58p9pj7ako" w:colFirst="0" w:colLast="0"/>
            <w:bookmarkEnd w:id="0"/>
            <w:r w:rsidRPr="00192E73">
              <w:rPr>
                <w:rFonts w:ascii="Open Sans" w:eastAsia="Open Sans" w:hAnsi="Open Sans" w:cs="Open Sans"/>
              </w:rPr>
              <w:t xml:space="preserve">All ducts located in </w:t>
            </w:r>
            <w:r w:rsidRPr="00192E73">
              <w:rPr>
                <w:rFonts w:ascii="Open Sans" w:eastAsia="Open Sans" w:hAnsi="Open Sans" w:cs="Open Sans"/>
                <w:u w:val="single"/>
              </w:rPr>
              <w:t>unconditioned</w:t>
            </w:r>
            <w:r w:rsidRPr="00192E73">
              <w:rPr>
                <w:rFonts w:ascii="Open Sans" w:eastAsia="Open Sans" w:hAnsi="Open Sans" w:cs="Open Sans"/>
              </w:rPr>
              <w:t xml:space="preserve"> space must be:</w:t>
            </w:r>
          </w:p>
          <w:bookmarkStart w:id="1" w:name="_heading=h.om4ck6p5wm4t" w:colFirst="0" w:colLast="0"/>
          <w:bookmarkEnd w:id="1"/>
          <w:p w14:paraId="0000020F" w14:textId="260795C8" w:rsidR="00A563E0" w:rsidRPr="00192E73"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1752046425"/>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Be PTCS duct leakage tested and sealed to limit leakage to exterior to no more than 4% of floor area, or 0.04CFM</w:t>
            </w:r>
            <w:r w:rsidR="00A563E0" w:rsidRPr="00192E73">
              <w:rPr>
                <w:rFonts w:ascii="Open Sans" w:eastAsia="Open Sans" w:hAnsi="Open Sans" w:cs="Open Sans"/>
                <w:vertAlign w:val="subscript"/>
              </w:rPr>
              <w:t>25</w:t>
            </w:r>
            <w:r w:rsidR="00A563E0" w:rsidRPr="00192E73">
              <w:rPr>
                <w:rFonts w:ascii="Open Sans" w:eastAsia="Open Sans" w:hAnsi="Open Sans" w:cs="Open Sans"/>
              </w:rPr>
              <w:t>/Sqft.</w:t>
            </w:r>
          </w:p>
          <w:bookmarkStart w:id="2" w:name="_heading=h.url532wtwhxp" w:colFirst="0" w:colLast="0"/>
          <w:bookmarkEnd w:id="2"/>
          <w:p w14:paraId="00000210" w14:textId="6FF559B6" w:rsidR="00A563E0" w:rsidRPr="00192E73"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1287810617"/>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Insulated to current </w:t>
            </w:r>
            <w:r w:rsidR="00A563E0" w:rsidRPr="00192E73">
              <w:rPr>
                <w:rFonts w:ascii="Open Sans" w:eastAsia="Open Sans" w:hAnsi="Open Sans" w:cs="Open Sans"/>
              </w:rPr>
              <w:t xml:space="preserve">WSEC-R insulation requirements, minimum R-8, using continuous insulation as much as existing conditions allow. </w:t>
            </w:r>
          </w:p>
        </w:tc>
        <w:sdt>
          <w:sdtPr>
            <w:rPr>
              <w:rFonts w:ascii="Open Sans" w:eastAsia="Open Sans" w:hAnsi="Open Sans" w:cs="Open Sans"/>
            </w:rPr>
            <w:id w:val="-1962402309"/>
            <w:placeholder>
              <w:docPart w:val="5E9AA8C0C62244B19ACC0269B954DD0E"/>
            </w:placeholder>
            <w:showingPlcHdr/>
            <w:text w:multiLine="1"/>
          </w:sdtPr>
          <w:sdtEndPr/>
          <w:sdtContent>
            <w:tc>
              <w:tcPr>
                <w:tcW w:w="2895" w:type="dxa"/>
              </w:tcPr>
              <w:p w14:paraId="00000211" w14:textId="5D3F98CC" w:rsidR="00A563E0" w:rsidRDefault="00A563E0" w:rsidP="00A563E0">
                <w:pPr>
                  <w:spacing w:before="120"/>
                  <w:ind w:left="0"/>
                  <w:rPr>
                    <w:rFonts w:ascii="Open Sans" w:eastAsia="Open Sans" w:hAnsi="Open Sans" w:cs="Open Sans"/>
                    <w:sz w:val="22"/>
                    <w:szCs w:val="22"/>
                  </w:rPr>
                </w:pPr>
                <w:r w:rsidRPr="00295E34">
                  <w:rPr>
                    <w:rStyle w:val="PlaceholderText"/>
                    <w:rFonts w:ascii="Open Sans" w:hAnsi="Open Sans" w:cs="Open Sans"/>
                    <w:color w:val="BFBFBF" w:themeColor="background1" w:themeShade="BF"/>
                    <w:sz w:val="16"/>
                    <w:szCs w:val="16"/>
                  </w:rPr>
                  <w:t>Click or tap here to enter text.</w:t>
                </w:r>
              </w:p>
            </w:tc>
          </w:sdtContent>
        </w:sdt>
      </w:tr>
      <w:tr w:rsidR="00A563E0" w14:paraId="1C08CC57" w14:textId="77777777" w:rsidTr="00E725F6">
        <w:tc>
          <w:tcPr>
            <w:tcW w:w="810" w:type="dxa"/>
          </w:tcPr>
          <w:p w14:paraId="00000212" w14:textId="7CDE3DB8"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w:t>
            </w:r>
            <w:r w:rsidR="00886633">
              <w:rPr>
                <w:rFonts w:ascii="Open Sans" w:eastAsia="Open Sans" w:hAnsi="Open Sans" w:cs="Open Sans"/>
              </w:rPr>
              <w:t>8</w:t>
            </w:r>
            <w:r w:rsidRPr="00192E73">
              <w:rPr>
                <w:rFonts w:ascii="Wingdings 2" w:eastAsia="Open Sans" w:hAnsi="Wingdings 2" w:cs="Open Sans"/>
              </w:rPr>
              <w:t>ê</w:t>
            </w:r>
          </w:p>
        </w:tc>
        <w:tc>
          <w:tcPr>
            <w:tcW w:w="6465" w:type="dxa"/>
          </w:tcPr>
          <w:p w14:paraId="00000213" w14:textId="77777777" w:rsidR="00A563E0" w:rsidRPr="00192E73" w:rsidRDefault="00A563E0" w:rsidP="00A563E0">
            <w:pPr>
              <w:spacing w:before="120"/>
              <w:ind w:left="-15"/>
              <w:rPr>
                <w:rFonts w:ascii="Open Sans" w:eastAsia="Open Sans" w:hAnsi="Open Sans" w:cs="Open Sans"/>
              </w:rPr>
            </w:pPr>
            <w:bookmarkStart w:id="3" w:name="_heading=h.gjdgxs" w:colFirst="0" w:colLast="0"/>
            <w:bookmarkEnd w:id="3"/>
            <w:r w:rsidRPr="00192E73">
              <w:rPr>
                <w:rFonts w:ascii="Open Sans" w:eastAsia="Open Sans" w:hAnsi="Open Sans" w:cs="Open Sans"/>
              </w:rPr>
              <w:t>Commission</w:t>
            </w:r>
            <w:proofErr w:type="gramStart"/>
            <w:r w:rsidRPr="00192E73">
              <w:rPr>
                <w:rFonts w:ascii="Open Sans" w:eastAsia="Open Sans" w:hAnsi="Open Sans" w:cs="Open Sans"/>
              </w:rPr>
              <w:t>/”tune</w:t>
            </w:r>
            <w:proofErr w:type="gramEnd"/>
            <w:r w:rsidRPr="00192E73">
              <w:rPr>
                <w:rFonts w:ascii="Open Sans" w:eastAsia="Open Sans" w:hAnsi="Open Sans" w:cs="Open Sans"/>
              </w:rPr>
              <w:t xml:space="preserve">-up” any existing and remaining HVAC and water heating equipment and systems. </w:t>
            </w:r>
          </w:p>
        </w:tc>
        <w:sdt>
          <w:sdtPr>
            <w:rPr>
              <w:rFonts w:ascii="Open Sans" w:eastAsia="Open Sans" w:hAnsi="Open Sans" w:cs="Open Sans"/>
            </w:rPr>
            <w:id w:val="-1527479367"/>
            <w:placeholder>
              <w:docPart w:val="DE6BCFB5CB0044D7A3DC1C35B0A57D44"/>
            </w:placeholder>
            <w:showingPlcHdr/>
            <w:text w:multiLine="1"/>
          </w:sdtPr>
          <w:sdtEndPr/>
          <w:sdtContent>
            <w:tc>
              <w:tcPr>
                <w:tcW w:w="2895" w:type="dxa"/>
              </w:tcPr>
              <w:p w14:paraId="00000214" w14:textId="4F9CD80E" w:rsidR="00A563E0" w:rsidRDefault="00A563E0" w:rsidP="00A563E0">
                <w:pPr>
                  <w:spacing w:before="120"/>
                  <w:ind w:left="0"/>
                  <w:rPr>
                    <w:rFonts w:ascii="Open Sans" w:eastAsia="Open Sans" w:hAnsi="Open Sans" w:cs="Open Sans"/>
                    <w:sz w:val="22"/>
                    <w:szCs w:val="22"/>
                  </w:rPr>
                </w:pPr>
                <w:r w:rsidRPr="00295E34">
                  <w:rPr>
                    <w:rStyle w:val="PlaceholderText"/>
                    <w:rFonts w:ascii="Open Sans" w:hAnsi="Open Sans" w:cs="Open Sans"/>
                    <w:color w:val="BFBFBF" w:themeColor="background1" w:themeShade="BF"/>
                    <w:sz w:val="16"/>
                    <w:szCs w:val="16"/>
                  </w:rPr>
                  <w:t>Click or tap here to enter text.</w:t>
                </w:r>
              </w:p>
            </w:tc>
          </w:sdtContent>
        </w:sdt>
      </w:tr>
      <w:tr w:rsidR="00A563E0" w14:paraId="5713AF18" w14:textId="77777777" w:rsidTr="00E725F6">
        <w:tc>
          <w:tcPr>
            <w:tcW w:w="810" w:type="dxa"/>
          </w:tcPr>
          <w:p w14:paraId="00000215" w14:textId="54D9AF74" w:rsidR="00A563E0" w:rsidRPr="00192E73" w:rsidRDefault="00A563E0" w:rsidP="00A563E0">
            <w:pPr>
              <w:spacing w:before="120"/>
              <w:ind w:left="0" w:right="-105"/>
              <w:rPr>
                <w:rFonts w:ascii="Open Sans" w:eastAsia="Open Sans" w:hAnsi="Open Sans" w:cs="Open Sans"/>
              </w:rPr>
            </w:pPr>
            <w:r w:rsidRPr="00192E73">
              <w:rPr>
                <w:rFonts w:ascii="Open Sans" w:eastAsia="Open Sans" w:hAnsi="Open Sans" w:cs="Open Sans"/>
              </w:rPr>
              <w:t>E-</w:t>
            </w:r>
            <w:r w:rsidR="00886633">
              <w:rPr>
                <w:rFonts w:ascii="Open Sans" w:eastAsia="Open Sans" w:hAnsi="Open Sans" w:cs="Open Sans"/>
              </w:rPr>
              <w:t>9</w:t>
            </w:r>
            <w:r w:rsidRPr="00192E73">
              <w:rPr>
                <w:rFonts w:ascii="Wingdings 2" w:eastAsia="Open Sans" w:hAnsi="Wingdings 2" w:cs="Open Sans"/>
              </w:rPr>
              <w:t>ê</w:t>
            </w:r>
          </w:p>
        </w:tc>
        <w:tc>
          <w:tcPr>
            <w:tcW w:w="6465" w:type="dxa"/>
          </w:tcPr>
          <w:p w14:paraId="00000216"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 xml:space="preserve">Existing natural gas powered, condensing HVAC or water heating equipment must be replaced when: </w:t>
            </w:r>
          </w:p>
          <w:p w14:paraId="00000217" w14:textId="757932EF" w:rsidR="00A563E0" w:rsidRPr="00192E73" w:rsidRDefault="00AF19EF" w:rsidP="00A563E0">
            <w:pPr>
              <w:spacing w:before="120"/>
              <w:ind w:left="540" w:hanging="360"/>
              <w:rPr>
                <w:rFonts w:ascii="Open Sans" w:eastAsia="Open Sans" w:hAnsi="Open Sans" w:cs="Open Sans"/>
              </w:rPr>
            </w:pPr>
            <w:sdt>
              <w:sdtPr>
                <w:rPr>
                  <w:rFonts w:ascii="Open Sans" w:eastAsia="Arial Unicode MS" w:hAnsi="Open Sans" w:cs="Open Sans"/>
                </w:rPr>
                <w:id w:val="-1689523348"/>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Equipment is o</w:t>
            </w:r>
            <w:r w:rsidR="00A563E0" w:rsidRPr="00192E73">
              <w:rPr>
                <w:rFonts w:ascii="Open Sans" w:eastAsia="Open Sans" w:hAnsi="Open Sans" w:cs="Open Sans"/>
              </w:rPr>
              <w:t xml:space="preserve">lder than its expected service life. </w:t>
            </w:r>
          </w:p>
          <w:p w14:paraId="00000218" w14:textId="63510F98" w:rsidR="00A563E0" w:rsidRPr="00192E73" w:rsidRDefault="00AF19EF" w:rsidP="00A563E0">
            <w:pPr>
              <w:spacing w:before="120"/>
              <w:ind w:left="540" w:hanging="360"/>
              <w:rPr>
                <w:rFonts w:ascii="Open Sans" w:eastAsia="Open Sans" w:hAnsi="Open Sans" w:cs="Open Sans"/>
              </w:rPr>
            </w:pPr>
            <w:sdt>
              <w:sdtPr>
                <w:rPr>
                  <w:rFonts w:ascii="Open Sans" w:eastAsia="Arial Unicode MS" w:hAnsi="Open Sans" w:cs="Open Sans"/>
                </w:rPr>
                <w:id w:val="1250241112"/>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w:t>
            </w:r>
            <w:proofErr w:type="gramStart"/>
            <w:r w:rsidR="00A563E0" w:rsidRPr="00192E73">
              <w:rPr>
                <w:rFonts w:ascii="Open Sans" w:eastAsia="Arial Unicode MS" w:hAnsi="Open Sans" w:cs="Open Sans"/>
              </w:rPr>
              <w:t>Equipment’s</w:t>
            </w:r>
            <w:proofErr w:type="gramEnd"/>
            <w:r w:rsidR="00A563E0" w:rsidRPr="00192E73">
              <w:rPr>
                <w:rFonts w:ascii="Open Sans" w:eastAsia="Open Sans" w:hAnsi="Open Sans" w:cs="Open Sans"/>
              </w:rPr>
              <w:t xml:space="preserve"> efficiency factor (EF) is less than 0.90. </w:t>
            </w:r>
          </w:p>
          <w:p w14:paraId="00000219"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All atmospheric venting HVAC or water heating equipment must be removed or replaced.</w:t>
            </w:r>
          </w:p>
        </w:tc>
        <w:sdt>
          <w:sdtPr>
            <w:rPr>
              <w:rFonts w:ascii="Open Sans" w:eastAsia="Open Sans" w:hAnsi="Open Sans" w:cs="Open Sans"/>
            </w:rPr>
            <w:id w:val="1306285196"/>
            <w:placeholder>
              <w:docPart w:val="53E933997C5C4A9BAE0D87EFEA3DEA76"/>
            </w:placeholder>
            <w:showingPlcHdr/>
            <w:text w:multiLine="1"/>
          </w:sdtPr>
          <w:sdtEndPr/>
          <w:sdtContent>
            <w:tc>
              <w:tcPr>
                <w:tcW w:w="2895" w:type="dxa"/>
              </w:tcPr>
              <w:p w14:paraId="0000021A" w14:textId="70C05C78" w:rsidR="00A563E0" w:rsidRDefault="00A563E0" w:rsidP="00A563E0">
                <w:pPr>
                  <w:spacing w:before="120"/>
                  <w:ind w:left="0"/>
                  <w:rPr>
                    <w:rFonts w:ascii="Open Sans" w:eastAsia="Open Sans" w:hAnsi="Open Sans" w:cs="Open Sans"/>
                    <w:sz w:val="22"/>
                    <w:szCs w:val="22"/>
                  </w:rPr>
                </w:pPr>
                <w:r w:rsidRPr="00295E34">
                  <w:rPr>
                    <w:rStyle w:val="PlaceholderText"/>
                    <w:rFonts w:ascii="Open Sans" w:hAnsi="Open Sans" w:cs="Open Sans"/>
                    <w:color w:val="BFBFBF" w:themeColor="background1" w:themeShade="BF"/>
                    <w:sz w:val="16"/>
                    <w:szCs w:val="16"/>
                  </w:rPr>
                  <w:t>Click or tap here to enter text.</w:t>
                </w:r>
              </w:p>
            </w:tc>
          </w:sdtContent>
        </w:sdt>
      </w:tr>
      <w:tr w:rsidR="00A563E0" w14:paraId="101B8598" w14:textId="77777777" w:rsidTr="00E725F6">
        <w:tc>
          <w:tcPr>
            <w:tcW w:w="810" w:type="dxa"/>
          </w:tcPr>
          <w:p w14:paraId="0000021B" w14:textId="57582D00"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E-1</w:t>
            </w:r>
            <w:r w:rsidR="00886633">
              <w:rPr>
                <w:rFonts w:ascii="Open Sans" w:eastAsia="Open Sans" w:hAnsi="Open Sans" w:cs="Open Sans"/>
              </w:rPr>
              <w:t>0</w:t>
            </w:r>
            <w:r w:rsidRPr="00192E73">
              <w:rPr>
                <w:rFonts w:ascii="Open Sans" w:eastAsia="Open Sans" w:hAnsi="Open Sans" w:cs="Open Sans"/>
              </w:rPr>
              <w:br/>
            </w:r>
          </w:p>
        </w:tc>
        <w:tc>
          <w:tcPr>
            <w:tcW w:w="6465" w:type="dxa"/>
          </w:tcPr>
          <w:p w14:paraId="0000021C"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When existing natural gas equipment remains in service in the home or there is an attached garage:  </w:t>
            </w:r>
          </w:p>
          <w:p w14:paraId="0000021D" w14:textId="52594A1D" w:rsidR="00A563E0" w:rsidRPr="00192E73"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1304881192"/>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Combustion Air Conditioning Zone testing is required per equipment.</w:t>
            </w:r>
          </w:p>
          <w:p w14:paraId="0000021E" w14:textId="1193C5CC" w:rsidR="00A563E0" w:rsidRPr="00192E73" w:rsidRDefault="00AF19EF" w:rsidP="00A563E0">
            <w:pPr>
              <w:spacing w:before="120"/>
              <w:ind w:left="450" w:hanging="270"/>
              <w:rPr>
                <w:rFonts w:ascii="Open Sans" w:eastAsia="Open Sans" w:hAnsi="Open Sans" w:cs="Open Sans"/>
              </w:rPr>
            </w:pPr>
            <w:sdt>
              <w:sdtPr>
                <w:rPr>
                  <w:rFonts w:ascii="Open Sans" w:eastAsia="Arial Unicode MS" w:hAnsi="Open Sans" w:cs="Open Sans"/>
                </w:rPr>
                <w:id w:val="-967591029"/>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Carbon monoxide detectors must be present on every floor of the home; including within 10 feet of each bedroom door, kitchens with gas ranges, basements with natural gas appliances, and near or over any attached garage.</w:t>
            </w:r>
          </w:p>
        </w:tc>
        <w:sdt>
          <w:sdtPr>
            <w:rPr>
              <w:rFonts w:ascii="Open Sans" w:eastAsia="Open Sans" w:hAnsi="Open Sans" w:cs="Open Sans"/>
            </w:rPr>
            <w:id w:val="-1996092863"/>
            <w:placeholder>
              <w:docPart w:val="E2FCB8E94A9C40A39CA8AD24D536435A"/>
            </w:placeholder>
            <w:showingPlcHdr/>
            <w:text w:multiLine="1"/>
          </w:sdtPr>
          <w:sdtEndPr/>
          <w:sdtContent>
            <w:tc>
              <w:tcPr>
                <w:tcW w:w="2895" w:type="dxa"/>
              </w:tcPr>
              <w:p w14:paraId="0000021F" w14:textId="5E87FECE" w:rsidR="00A563E0" w:rsidRDefault="00A563E0" w:rsidP="00A563E0">
                <w:pPr>
                  <w:spacing w:before="120"/>
                  <w:ind w:left="0"/>
                  <w:rPr>
                    <w:rFonts w:ascii="Open Sans" w:eastAsia="Open Sans" w:hAnsi="Open Sans" w:cs="Open Sans"/>
                    <w:sz w:val="22"/>
                    <w:szCs w:val="22"/>
                  </w:rPr>
                </w:pPr>
                <w:r w:rsidRPr="00295E34">
                  <w:rPr>
                    <w:rStyle w:val="PlaceholderText"/>
                    <w:rFonts w:ascii="Open Sans" w:hAnsi="Open Sans" w:cs="Open Sans"/>
                    <w:color w:val="BFBFBF" w:themeColor="background1" w:themeShade="BF"/>
                    <w:sz w:val="16"/>
                    <w:szCs w:val="16"/>
                  </w:rPr>
                  <w:t>Click or tap here to enter text.</w:t>
                </w:r>
              </w:p>
            </w:tc>
          </w:sdtContent>
        </w:sdt>
      </w:tr>
      <w:tr w:rsidR="00A563E0" w14:paraId="3095FFC1" w14:textId="77777777" w:rsidTr="00E725F6">
        <w:tc>
          <w:tcPr>
            <w:tcW w:w="810" w:type="dxa"/>
          </w:tcPr>
          <w:p w14:paraId="00000220" w14:textId="1BDAA1BB"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E-1</w:t>
            </w:r>
            <w:r w:rsidR="00886633">
              <w:rPr>
                <w:rFonts w:ascii="Open Sans" w:eastAsia="Open Sans" w:hAnsi="Open Sans" w:cs="Open Sans"/>
              </w:rPr>
              <w:t>1</w:t>
            </w:r>
          </w:p>
        </w:tc>
        <w:tc>
          <w:tcPr>
            <w:tcW w:w="6465" w:type="dxa"/>
          </w:tcPr>
          <w:p w14:paraId="00000221"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 xml:space="preserve">If replaced, new HVAC system must: </w:t>
            </w:r>
          </w:p>
          <w:p w14:paraId="00000222" w14:textId="6415A21D" w:rsidR="00A563E0" w:rsidRPr="00192E73" w:rsidRDefault="00AF19EF" w:rsidP="00A563E0">
            <w:pPr>
              <w:spacing w:before="120"/>
              <w:ind w:left="525" w:hanging="360"/>
              <w:rPr>
                <w:rFonts w:ascii="Open Sans" w:eastAsia="Open Sans" w:hAnsi="Open Sans" w:cs="Open Sans"/>
              </w:rPr>
            </w:pPr>
            <w:sdt>
              <w:sdtPr>
                <w:rPr>
                  <w:rFonts w:ascii="Open Sans" w:eastAsia="Open Sans" w:hAnsi="Open Sans" w:cs="Open Sans"/>
                </w:rPr>
                <w:id w:val="-909611558"/>
                <w14:checkbox>
                  <w14:checked w14:val="0"/>
                  <w14:checkedState w14:val="2612" w14:font="MS Gothic"/>
                  <w14:uncheckedState w14:val="2610" w14:font="MS Gothic"/>
                </w14:checkbox>
              </w:sdtPr>
              <w:sdtEndPr/>
              <w:sdtContent>
                <w:r w:rsidR="0080396E">
                  <w:rPr>
                    <w:rFonts w:ascii="MS Gothic" w:eastAsia="MS Gothic" w:hAnsi="MS Gothic" w:cs="Open Sans" w:hint="eastAsia"/>
                  </w:rPr>
                  <w:t>☐</w:t>
                </w:r>
              </w:sdtContent>
            </w:sdt>
            <w:r w:rsidR="00A563E0" w:rsidRPr="00192E73">
              <w:rPr>
                <w:rFonts w:ascii="Open Sans" w:eastAsia="Open Sans" w:hAnsi="Open Sans" w:cs="Open Sans"/>
              </w:rPr>
              <w:t xml:space="preserve"> Apply ACCA Manual J to size the appropriate system in BTU/sq ft. </w:t>
            </w:r>
          </w:p>
          <w:p w14:paraId="00000223" w14:textId="71989C1E" w:rsidR="00A563E0" w:rsidRPr="00192E7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1655724670"/>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Be sized for minimum 15% reduction in BTU/sq ft from existing baseline.</w:t>
            </w:r>
          </w:p>
          <w:p w14:paraId="00000224" w14:textId="3E9CFFE8" w:rsidR="00A563E0" w:rsidRPr="00192E73" w:rsidRDefault="00AF19EF" w:rsidP="00A563E0">
            <w:pPr>
              <w:spacing w:before="120"/>
              <w:ind w:left="525" w:hanging="360"/>
              <w:rPr>
                <w:rFonts w:ascii="Open Sans" w:eastAsia="Open Sans" w:hAnsi="Open Sans" w:cs="Open Sans"/>
              </w:rPr>
            </w:pPr>
            <w:sdt>
              <w:sdtPr>
                <w:rPr>
                  <w:rFonts w:ascii="Open Sans" w:eastAsia="Arial Unicode MS" w:hAnsi="Open Sans" w:cs="Open Sans"/>
                </w:rPr>
                <w:id w:val="-906528044"/>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Equipment is high efficiency; UEF of 2.0 or higher and on </w:t>
            </w:r>
            <w:hyperlink r:id="rId54" w:anchor="!/product_list/">
              <w:r w:rsidR="00A563E0" w:rsidRPr="00192E73">
                <w:rPr>
                  <w:rFonts w:ascii="Open Sans" w:eastAsia="Open Sans" w:hAnsi="Open Sans" w:cs="Open Sans"/>
                  <w:color w:val="0000FF"/>
                  <w:u w:val="single"/>
                </w:rPr>
                <w:t>NEEA cold climate list</w:t>
              </w:r>
            </w:hyperlink>
            <w:r w:rsidR="00A563E0" w:rsidRPr="00192E73">
              <w:rPr>
                <w:rFonts w:ascii="Open Sans" w:eastAsia="Open Sans" w:hAnsi="Open Sans" w:cs="Open Sans"/>
              </w:rPr>
              <w:t>.</w:t>
            </w:r>
          </w:p>
          <w:p w14:paraId="00000225" w14:textId="77777777" w:rsidR="00A563E0" w:rsidRPr="00192E73" w:rsidRDefault="00A563E0" w:rsidP="00A563E0">
            <w:pPr>
              <w:spacing w:before="120"/>
              <w:ind w:left="165"/>
              <w:rPr>
                <w:rFonts w:ascii="Open Sans" w:eastAsia="Open Sans" w:hAnsi="Open Sans" w:cs="Open Sans"/>
              </w:rPr>
            </w:pPr>
            <w:r w:rsidRPr="00192E73">
              <w:rPr>
                <w:rFonts w:ascii="Open Sans" w:eastAsia="Open Sans" w:hAnsi="Open Sans" w:cs="Open Sans"/>
                <w:i/>
              </w:rPr>
              <w:t>Exceptions only allowed per Built Green’s discretion.</w:t>
            </w:r>
          </w:p>
        </w:tc>
        <w:sdt>
          <w:sdtPr>
            <w:rPr>
              <w:rFonts w:ascii="Open Sans" w:eastAsia="Open Sans" w:hAnsi="Open Sans" w:cs="Open Sans"/>
            </w:rPr>
            <w:alias w:val="Record Make and Model #"/>
            <w:tag w:val="Record Make and Model #"/>
            <w:id w:val="1566758522"/>
            <w:placeholder>
              <w:docPart w:val="E0DE9AA5BB8C4BA9A8B80F762AB6E85C"/>
            </w:placeholder>
            <w:showingPlcHdr/>
            <w:text w:multiLine="1"/>
          </w:sdtPr>
          <w:sdtEndPr/>
          <w:sdtContent>
            <w:tc>
              <w:tcPr>
                <w:tcW w:w="2895" w:type="dxa"/>
              </w:tcPr>
              <w:p w14:paraId="00000226" w14:textId="40A6E56F" w:rsidR="00A563E0" w:rsidRDefault="00A563E0" w:rsidP="00A563E0">
                <w:pPr>
                  <w:spacing w:before="120"/>
                  <w:ind w:left="0"/>
                  <w:rPr>
                    <w:rFonts w:ascii="Open Sans" w:eastAsia="Open Sans" w:hAnsi="Open Sans" w:cs="Open Sans"/>
                    <w:sz w:val="22"/>
                    <w:szCs w:val="22"/>
                  </w:rPr>
                </w:pPr>
                <w:r w:rsidRPr="00295E34">
                  <w:rPr>
                    <w:rStyle w:val="PlaceholderText"/>
                    <w:rFonts w:ascii="Open Sans" w:hAnsi="Open Sans" w:cs="Open Sans"/>
                    <w:color w:val="BFBFBF" w:themeColor="background1" w:themeShade="BF"/>
                    <w:sz w:val="16"/>
                    <w:szCs w:val="16"/>
                  </w:rPr>
                  <w:t>Click or tap here to enter text.</w:t>
                </w:r>
              </w:p>
            </w:tc>
          </w:sdtContent>
        </w:sdt>
      </w:tr>
      <w:tr w:rsidR="00A563E0" w14:paraId="1232EC5A" w14:textId="77777777" w:rsidTr="00E725F6">
        <w:tc>
          <w:tcPr>
            <w:tcW w:w="810" w:type="dxa"/>
          </w:tcPr>
          <w:p w14:paraId="00000227" w14:textId="6D4A5023"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E-1</w:t>
            </w:r>
            <w:r w:rsidR="00886633">
              <w:rPr>
                <w:rFonts w:ascii="Open Sans" w:eastAsia="Open Sans" w:hAnsi="Open Sans" w:cs="Open Sans"/>
              </w:rPr>
              <w:t>2</w:t>
            </w:r>
          </w:p>
        </w:tc>
        <w:tc>
          <w:tcPr>
            <w:tcW w:w="6465" w:type="dxa"/>
          </w:tcPr>
          <w:p w14:paraId="00000228"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If replaced, new water heater(s) must be one of the following:</w:t>
            </w:r>
          </w:p>
          <w:p w14:paraId="00000229" w14:textId="05260605" w:rsidR="00A563E0" w:rsidRPr="00192E73" w:rsidRDefault="00AF19EF" w:rsidP="00A563E0">
            <w:pPr>
              <w:spacing w:before="120"/>
              <w:ind w:left="165"/>
              <w:rPr>
                <w:rFonts w:ascii="Open Sans" w:eastAsia="Open Sans" w:hAnsi="Open Sans" w:cs="Open Sans"/>
              </w:rPr>
            </w:pPr>
            <w:sdt>
              <w:sdtPr>
                <w:rPr>
                  <w:rFonts w:ascii="Open Sans" w:eastAsia="Arial Unicode MS" w:hAnsi="Open Sans" w:cs="Open Sans"/>
                </w:rPr>
                <w:id w:val="183017589"/>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Solar Hot water</w:t>
            </w:r>
          </w:p>
          <w:p w14:paraId="0000022A" w14:textId="60F2456B" w:rsidR="00A563E0" w:rsidRPr="00192E73" w:rsidRDefault="00AF19EF" w:rsidP="00A563E0">
            <w:pPr>
              <w:spacing w:before="120"/>
              <w:ind w:left="165"/>
              <w:rPr>
                <w:rFonts w:ascii="Open Sans" w:eastAsia="Open Sans" w:hAnsi="Open Sans" w:cs="Open Sans"/>
              </w:rPr>
            </w:pPr>
            <w:sdt>
              <w:sdtPr>
                <w:rPr>
                  <w:rFonts w:ascii="Open Sans" w:eastAsia="Arial Unicode MS" w:hAnsi="Open Sans" w:cs="Open Sans"/>
                </w:rPr>
                <w:id w:val="854010136"/>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Electric Heat Pump Hybrid (Tier 3 or better)</w:t>
            </w:r>
          </w:p>
          <w:p w14:paraId="0000022B" w14:textId="341B4180" w:rsidR="00A563E0" w:rsidRPr="00192E73" w:rsidRDefault="00AF19EF" w:rsidP="00A563E0">
            <w:pPr>
              <w:spacing w:before="120"/>
              <w:ind w:left="165"/>
              <w:rPr>
                <w:rFonts w:ascii="Open Sans" w:eastAsia="Open Sans" w:hAnsi="Open Sans" w:cs="Open Sans"/>
              </w:rPr>
            </w:pPr>
            <w:sdt>
              <w:sdtPr>
                <w:rPr>
                  <w:rFonts w:ascii="Open Sans" w:eastAsia="Arial Unicode MS" w:hAnsi="Open Sans" w:cs="Open Sans"/>
                </w:rPr>
                <w:id w:val="-1910299982"/>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Electric CO2 Heat Pump</w:t>
            </w:r>
          </w:p>
          <w:p w14:paraId="0000022C" w14:textId="48601B8F" w:rsidR="00A563E0" w:rsidRPr="00192E73" w:rsidRDefault="00AF19EF" w:rsidP="00A563E0">
            <w:pPr>
              <w:spacing w:before="120"/>
              <w:ind w:left="165"/>
              <w:rPr>
                <w:rFonts w:ascii="Open Sans" w:eastAsia="Open Sans" w:hAnsi="Open Sans" w:cs="Open Sans"/>
              </w:rPr>
            </w:pPr>
            <w:sdt>
              <w:sdtPr>
                <w:rPr>
                  <w:rFonts w:ascii="Open Sans" w:eastAsia="Arial Unicode MS" w:hAnsi="Open Sans" w:cs="Open Sans"/>
                </w:rPr>
                <w:id w:val="1535847459"/>
                <w14:checkbox>
                  <w14:checked w14:val="0"/>
                  <w14:checkedState w14:val="2612" w14:font="MS Gothic"/>
                  <w14:uncheckedState w14:val="2610" w14:font="MS Gothic"/>
                </w14:checkbox>
              </w:sdtPr>
              <w:sdtEndPr/>
              <w:sdtContent>
                <w:r w:rsidR="00A563E0" w:rsidRPr="00192E73">
                  <w:rPr>
                    <w:rFonts w:ascii="MS Gothic" w:eastAsia="MS Gothic" w:hAnsi="MS Gothic" w:cs="Open Sans" w:hint="eastAsia"/>
                  </w:rPr>
                  <w:t>☐</w:t>
                </w:r>
              </w:sdtContent>
            </w:sdt>
            <w:r w:rsidR="00A563E0" w:rsidRPr="00192E73">
              <w:rPr>
                <w:rFonts w:ascii="Open Sans" w:eastAsia="Arial Unicode MS" w:hAnsi="Open Sans" w:cs="Open Sans"/>
              </w:rPr>
              <w:t xml:space="preserve"> Electric tankless (EF of 0.99 or better)</w:t>
            </w:r>
          </w:p>
          <w:p w14:paraId="0000022D" w14:textId="77777777" w:rsidR="00A563E0" w:rsidRPr="00192E73" w:rsidRDefault="00A563E0" w:rsidP="00A563E0">
            <w:pPr>
              <w:spacing w:before="120"/>
              <w:ind w:left="165"/>
              <w:rPr>
                <w:rFonts w:ascii="Open Sans" w:eastAsia="Open Sans" w:hAnsi="Open Sans" w:cs="Open Sans"/>
                <w:i/>
              </w:rPr>
            </w:pPr>
            <w:r w:rsidRPr="00192E73">
              <w:rPr>
                <w:rFonts w:ascii="Open Sans" w:eastAsia="Open Sans" w:hAnsi="Open Sans" w:cs="Open Sans"/>
                <w:i/>
              </w:rPr>
              <w:t>Exceptions only allowed per Built Green’s discretion.</w:t>
            </w:r>
          </w:p>
        </w:tc>
        <w:sdt>
          <w:sdtPr>
            <w:rPr>
              <w:rFonts w:ascii="Open Sans" w:eastAsia="Open Sans" w:hAnsi="Open Sans" w:cs="Open Sans"/>
            </w:rPr>
            <w:alias w:val="Record Make and Model #"/>
            <w:tag w:val="Record Make and Model #"/>
            <w:id w:val="1057827288"/>
            <w:placeholder>
              <w:docPart w:val="37B89CEF613E44C79A8DC1DB861C0D23"/>
            </w:placeholder>
            <w:showingPlcHdr/>
            <w:text w:multiLine="1"/>
          </w:sdtPr>
          <w:sdtEndPr/>
          <w:sdtContent>
            <w:tc>
              <w:tcPr>
                <w:tcW w:w="2895" w:type="dxa"/>
              </w:tcPr>
              <w:p w14:paraId="0000022E" w14:textId="1F09D21D" w:rsidR="00A563E0" w:rsidRDefault="00A563E0" w:rsidP="00A563E0">
                <w:pPr>
                  <w:spacing w:before="120"/>
                  <w:ind w:left="-89"/>
                  <w:rPr>
                    <w:rFonts w:ascii="Open Sans" w:eastAsia="Open Sans" w:hAnsi="Open Sans" w:cs="Open Sans"/>
                    <w:sz w:val="22"/>
                    <w:szCs w:val="22"/>
                  </w:rPr>
                </w:pPr>
                <w:r w:rsidRPr="00E45169">
                  <w:rPr>
                    <w:rStyle w:val="PlaceholderText"/>
                    <w:rFonts w:ascii="Open Sans" w:hAnsi="Open Sans" w:cs="Open Sans"/>
                    <w:color w:val="BFBFBF" w:themeColor="background1" w:themeShade="BF"/>
                    <w:sz w:val="16"/>
                    <w:szCs w:val="16"/>
                  </w:rPr>
                  <w:t>Click or tap here to enter text.</w:t>
                </w:r>
              </w:p>
            </w:tc>
          </w:sdtContent>
        </w:sdt>
      </w:tr>
      <w:tr w:rsidR="00A563E0" w14:paraId="46A1E49A" w14:textId="77777777" w:rsidTr="00482C91">
        <w:tc>
          <w:tcPr>
            <w:tcW w:w="810" w:type="dxa"/>
          </w:tcPr>
          <w:p w14:paraId="0000022F" w14:textId="49FA9E59" w:rsidR="00A563E0" w:rsidRPr="00192E73" w:rsidRDefault="00A563E0" w:rsidP="00A563E0">
            <w:pPr>
              <w:spacing w:before="120"/>
              <w:ind w:left="0" w:right="-90"/>
              <w:rPr>
                <w:rFonts w:ascii="Open Sans" w:eastAsia="Open Sans" w:hAnsi="Open Sans" w:cs="Open Sans"/>
              </w:rPr>
            </w:pPr>
            <w:r w:rsidRPr="00192E73">
              <w:rPr>
                <w:rFonts w:ascii="Open Sans" w:eastAsia="Open Sans" w:hAnsi="Open Sans" w:cs="Open Sans"/>
              </w:rPr>
              <w:t>E-1</w:t>
            </w:r>
            <w:r w:rsidR="006F6F2F">
              <w:rPr>
                <w:rFonts w:ascii="Open Sans" w:eastAsia="Open Sans" w:hAnsi="Open Sans" w:cs="Open Sans"/>
              </w:rPr>
              <w:t>3</w:t>
            </w:r>
            <w:r w:rsidRPr="00192E73">
              <w:rPr>
                <w:rFonts w:ascii="Wingdings 2" w:eastAsia="Open Sans" w:hAnsi="Wingdings 2" w:cs="Open Sans"/>
              </w:rPr>
              <w:t>ê</w:t>
            </w:r>
          </w:p>
        </w:tc>
        <w:tc>
          <w:tcPr>
            <w:tcW w:w="6465" w:type="dxa"/>
          </w:tcPr>
          <w:p w14:paraId="00000230"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 xml:space="preserve">No </w:t>
            </w:r>
            <w:r w:rsidRPr="00192E73">
              <w:rPr>
                <w:rFonts w:ascii="Open Sans" w:eastAsia="Open Sans" w:hAnsi="Open Sans" w:cs="Open Sans"/>
                <w:u w:val="single"/>
              </w:rPr>
              <w:t>new</w:t>
            </w:r>
            <w:r w:rsidRPr="00192E73">
              <w:rPr>
                <w:rFonts w:ascii="Open Sans" w:eastAsia="Open Sans" w:hAnsi="Open Sans" w:cs="Open Sans"/>
              </w:rPr>
              <w:t xml:space="preserve"> fossil fuel, combustion powered infrastructure, appliances, fireplaces, or mechanical equipment. Outdoor fire pits and barbecues are exempt.</w:t>
            </w:r>
          </w:p>
        </w:tc>
        <w:sdt>
          <w:sdtPr>
            <w:rPr>
              <w:rFonts w:ascii="Open Sans" w:eastAsia="Open Sans" w:hAnsi="Open Sans" w:cs="Open Sans"/>
            </w:rPr>
            <w:id w:val="2067913157"/>
            <w:placeholder>
              <w:docPart w:val="C9C939B5B8824EC4A8DB906FDE92EF2F"/>
            </w:placeholder>
            <w:showingPlcHdr/>
            <w:text w:multiLine="1"/>
          </w:sdtPr>
          <w:sdtEndPr/>
          <w:sdtContent>
            <w:tc>
              <w:tcPr>
                <w:tcW w:w="2895" w:type="dxa"/>
              </w:tcPr>
              <w:p w14:paraId="00000231" w14:textId="6592B55B" w:rsidR="00A563E0" w:rsidRDefault="00A563E0" w:rsidP="00A563E0">
                <w:pPr>
                  <w:spacing w:before="120"/>
                  <w:ind w:left="0"/>
                  <w:rPr>
                    <w:rFonts w:ascii="Open Sans" w:eastAsia="Open Sans" w:hAnsi="Open Sans" w:cs="Open Sans"/>
                    <w:sz w:val="22"/>
                    <w:szCs w:val="22"/>
                  </w:rPr>
                </w:pPr>
                <w:r w:rsidRPr="00E45169">
                  <w:rPr>
                    <w:rStyle w:val="PlaceholderText"/>
                    <w:rFonts w:ascii="Open Sans" w:hAnsi="Open Sans" w:cs="Open Sans"/>
                    <w:color w:val="BFBFBF" w:themeColor="background1" w:themeShade="BF"/>
                    <w:sz w:val="16"/>
                    <w:szCs w:val="16"/>
                  </w:rPr>
                  <w:t>Click or tap here to enter text.</w:t>
                </w:r>
              </w:p>
            </w:tc>
          </w:sdtContent>
        </w:sdt>
      </w:tr>
      <w:tr w:rsidR="00A563E0" w14:paraId="4BCBD2B8" w14:textId="77777777" w:rsidTr="00482C91">
        <w:tc>
          <w:tcPr>
            <w:tcW w:w="810" w:type="dxa"/>
          </w:tcPr>
          <w:p w14:paraId="00000232" w14:textId="57508E91" w:rsidR="00A563E0" w:rsidRPr="00192E73" w:rsidRDefault="00A563E0" w:rsidP="00A563E0">
            <w:pPr>
              <w:spacing w:before="120"/>
              <w:ind w:left="0" w:right="-90"/>
              <w:rPr>
                <w:rFonts w:ascii="Open Sans" w:eastAsia="Open Sans" w:hAnsi="Open Sans" w:cs="Open Sans"/>
              </w:rPr>
            </w:pPr>
            <w:r w:rsidRPr="00192E73">
              <w:rPr>
                <w:rFonts w:ascii="Open Sans" w:eastAsia="Open Sans" w:hAnsi="Open Sans" w:cs="Open Sans"/>
              </w:rPr>
              <w:t>E-1</w:t>
            </w:r>
            <w:r w:rsidR="006F6F2F">
              <w:rPr>
                <w:rFonts w:ascii="Open Sans" w:eastAsia="Open Sans" w:hAnsi="Open Sans" w:cs="Open Sans"/>
              </w:rPr>
              <w:t>4</w:t>
            </w:r>
            <w:r w:rsidRPr="00192E73">
              <w:rPr>
                <w:rFonts w:ascii="Wingdings 2" w:eastAsia="Open Sans" w:hAnsi="Wingdings 2" w:cs="Open Sans"/>
              </w:rPr>
              <w:t>ê</w:t>
            </w:r>
          </w:p>
        </w:tc>
        <w:tc>
          <w:tcPr>
            <w:tcW w:w="6465" w:type="dxa"/>
          </w:tcPr>
          <w:p w14:paraId="00000233"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Insulate any existing indoor water supply pipes that are accessible, exposed during construction, or in accessible unconditioned space. Insulate all new water supply pipes added or replaced. Includes any pipes connected to the hot water heater.</w:t>
            </w:r>
          </w:p>
        </w:tc>
        <w:sdt>
          <w:sdtPr>
            <w:rPr>
              <w:rFonts w:ascii="Open Sans" w:eastAsia="Open Sans" w:hAnsi="Open Sans" w:cs="Open Sans"/>
            </w:rPr>
            <w:id w:val="-133257962"/>
            <w:placeholder>
              <w:docPart w:val="E54AFCD0ED174980B343975B1ED2638A"/>
            </w:placeholder>
            <w:showingPlcHdr/>
            <w:text w:multiLine="1"/>
          </w:sdtPr>
          <w:sdtEndPr/>
          <w:sdtContent>
            <w:tc>
              <w:tcPr>
                <w:tcW w:w="2895" w:type="dxa"/>
              </w:tcPr>
              <w:p w14:paraId="00000234" w14:textId="501B29A3" w:rsidR="00A563E0" w:rsidRDefault="00A563E0" w:rsidP="00A563E0">
                <w:pPr>
                  <w:spacing w:before="120"/>
                  <w:ind w:left="0"/>
                  <w:rPr>
                    <w:rFonts w:ascii="Open Sans" w:eastAsia="Open Sans" w:hAnsi="Open Sans" w:cs="Open Sans"/>
                    <w:sz w:val="22"/>
                    <w:szCs w:val="22"/>
                  </w:rPr>
                </w:pPr>
                <w:r w:rsidRPr="00E45169">
                  <w:rPr>
                    <w:rStyle w:val="PlaceholderText"/>
                    <w:rFonts w:ascii="Open Sans" w:hAnsi="Open Sans" w:cs="Open Sans"/>
                    <w:color w:val="BFBFBF" w:themeColor="background1" w:themeShade="BF"/>
                    <w:sz w:val="16"/>
                    <w:szCs w:val="16"/>
                  </w:rPr>
                  <w:t>Click or tap here to enter text.</w:t>
                </w:r>
              </w:p>
            </w:tc>
          </w:sdtContent>
        </w:sdt>
      </w:tr>
      <w:tr w:rsidR="00A563E0" w14:paraId="655FB076" w14:textId="77777777" w:rsidTr="00482C91">
        <w:tc>
          <w:tcPr>
            <w:tcW w:w="810" w:type="dxa"/>
          </w:tcPr>
          <w:p w14:paraId="00000235" w14:textId="129851CD" w:rsidR="00A563E0" w:rsidRPr="00192E73" w:rsidRDefault="00A563E0" w:rsidP="00A563E0">
            <w:pPr>
              <w:spacing w:before="120"/>
              <w:ind w:left="0" w:right="-90"/>
              <w:rPr>
                <w:rFonts w:ascii="Open Sans" w:eastAsia="Open Sans" w:hAnsi="Open Sans" w:cs="Open Sans"/>
              </w:rPr>
            </w:pPr>
            <w:r w:rsidRPr="00192E73">
              <w:rPr>
                <w:rFonts w:ascii="Open Sans" w:eastAsia="Open Sans" w:hAnsi="Open Sans" w:cs="Open Sans"/>
              </w:rPr>
              <w:t>E-1</w:t>
            </w:r>
            <w:r w:rsidR="006F6F2F">
              <w:rPr>
                <w:rFonts w:ascii="Open Sans" w:eastAsia="Open Sans" w:hAnsi="Open Sans" w:cs="Open Sans"/>
              </w:rPr>
              <w:t>5</w:t>
            </w:r>
          </w:p>
        </w:tc>
        <w:tc>
          <w:tcPr>
            <w:tcW w:w="6465" w:type="dxa"/>
          </w:tcPr>
          <w:p w14:paraId="00000236" w14:textId="15790AAF"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 xml:space="preserve">All new or replaced appliances, exterior doors or windows, major electronics, and central air conditioners must be </w:t>
            </w:r>
            <w:hyperlink r:id="rId55" w:history="1">
              <w:r w:rsidRPr="00192E73">
                <w:rPr>
                  <w:rStyle w:val="Hyperlink"/>
                  <w:rFonts w:ascii="Open Sans" w:eastAsia="Open Sans" w:hAnsi="Open Sans" w:cs="Open Sans"/>
                </w:rPr>
                <w:t>Energy Star certified products</w:t>
              </w:r>
            </w:hyperlink>
            <w:r w:rsidRPr="00192E73">
              <w:rPr>
                <w:rFonts w:ascii="Open Sans" w:eastAsia="Open Sans" w:hAnsi="Open Sans" w:cs="Open Sans"/>
              </w:rPr>
              <w:t>.</w:t>
            </w:r>
          </w:p>
        </w:tc>
        <w:sdt>
          <w:sdtPr>
            <w:rPr>
              <w:rFonts w:ascii="Open Sans" w:eastAsia="Open Sans" w:hAnsi="Open Sans" w:cs="Open Sans"/>
            </w:rPr>
            <w:alias w:val="Record Make and Model #"/>
            <w:tag w:val="Record Make and Model #"/>
            <w:id w:val="1665746623"/>
            <w:placeholder>
              <w:docPart w:val="57C5010A222D4C75BEEAA4DADD07A0E3"/>
            </w:placeholder>
            <w:showingPlcHdr/>
            <w:text w:multiLine="1"/>
          </w:sdtPr>
          <w:sdtEndPr/>
          <w:sdtContent>
            <w:tc>
              <w:tcPr>
                <w:tcW w:w="2895" w:type="dxa"/>
              </w:tcPr>
              <w:p w14:paraId="00000237" w14:textId="30FF498E" w:rsidR="00A563E0" w:rsidRDefault="00A563E0" w:rsidP="00A563E0">
                <w:pPr>
                  <w:spacing w:before="120"/>
                  <w:ind w:left="0"/>
                  <w:rPr>
                    <w:rFonts w:ascii="Open Sans" w:eastAsia="Open Sans" w:hAnsi="Open Sans" w:cs="Open Sans"/>
                    <w:sz w:val="22"/>
                    <w:szCs w:val="22"/>
                  </w:rPr>
                </w:pPr>
                <w:r w:rsidRPr="00E45169">
                  <w:rPr>
                    <w:rStyle w:val="PlaceholderText"/>
                    <w:rFonts w:ascii="Open Sans" w:hAnsi="Open Sans" w:cs="Open Sans"/>
                    <w:color w:val="BFBFBF" w:themeColor="background1" w:themeShade="BF"/>
                    <w:sz w:val="16"/>
                    <w:szCs w:val="16"/>
                  </w:rPr>
                  <w:t>Click or tap here to enter text.</w:t>
                </w:r>
              </w:p>
            </w:tc>
          </w:sdtContent>
        </w:sdt>
      </w:tr>
      <w:tr w:rsidR="00A563E0" w14:paraId="230193FB" w14:textId="77777777" w:rsidTr="00482C91">
        <w:tc>
          <w:tcPr>
            <w:tcW w:w="810" w:type="dxa"/>
          </w:tcPr>
          <w:p w14:paraId="00000238" w14:textId="673AFF96" w:rsidR="00A563E0" w:rsidRPr="00192E73" w:rsidRDefault="00A563E0" w:rsidP="00A563E0">
            <w:pPr>
              <w:spacing w:before="120"/>
              <w:ind w:left="0" w:right="-90"/>
              <w:rPr>
                <w:rFonts w:ascii="Open Sans" w:eastAsia="Open Sans" w:hAnsi="Open Sans" w:cs="Open Sans"/>
              </w:rPr>
            </w:pPr>
            <w:r w:rsidRPr="00192E73">
              <w:rPr>
                <w:rFonts w:ascii="Open Sans" w:eastAsia="Open Sans" w:hAnsi="Open Sans" w:cs="Open Sans"/>
              </w:rPr>
              <w:t>E-1</w:t>
            </w:r>
            <w:r w:rsidR="006F6F2F">
              <w:rPr>
                <w:rFonts w:ascii="Open Sans" w:eastAsia="Open Sans" w:hAnsi="Open Sans" w:cs="Open Sans"/>
              </w:rPr>
              <w:t>6</w:t>
            </w:r>
            <w:r w:rsidRPr="00192E73">
              <w:rPr>
                <w:rFonts w:ascii="Wingdings 2" w:eastAsia="Open Sans" w:hAnsi="Wingdings 2" w:cs="Open Sans"/>
              </w:rPr>
              <w:t>ê</w:t>
            </w:r>
          </w:p>
        </w:tc>
        <w:tc>
          <w:tcPr>
            <w:tcW w:w="6465" w:type="dxa"/>
          </w:tcPr>
          <w:p w14:paraId="00000239" w14:textId="77777777" w:rsidR="00A563E0" w:rsidRPr="00192E73" w:rsidRDefault="00A563E0" w:rsidP="00A563E0">
            <w:pPr>
              <w:spacing w:before="120"/>
              <w:ind w:left="-15"/>
              <w:rPr>
                <w:rFonts w:ascii="Open Sans" w:eastAsia="Open Sans" w:hAnsi="Open Sans" w:cs="Open Sans"/>
              </w:rPr>
            </w:pPr>
            <w:r w:rsidRPr="00192E73">
              <w:rPr>
                <w:rFonts w:ascii="Open Sans" w:eastAsia="Open Sans" w:hAnsi="Open Sans" w:cs="Open Sans"/>
              </w:rPr>
              <w:t>100% LED lighting for all built-in fixtures.</w:t>
            </w:r>
          </w:p>
        </w:tc>
        <w:sdt>
          <w:sdtPr>
            <w:rPr>
              <w:rFonts w:ascii="Open Sans" w:eastAsia="Open Sans" w:hAnsi="Open Sans" w:cs="Open Sans"/>
            </w:rPr>
            <w:id w:val="-1577580828"/>
            <w:placeholder>
              <w:docPart w:val="7216BA362D6D4E05BAD574384D2BDEB6"/>
            </w:placeholder>
            <w:showingPlcHdr/>
            <w:text w:multiLine="1"/>
          </w:sdtPr>
          <w:sdtEndPr/>
          <w:sdtContent>
            <w:tc>
              <w:tcPr>
                <w:tcW w:w="2895" w:type="dxa"/>
              </w:tcPr>
              <w:p w14:paraId="0000023A" w14:textId="5199851A" w:rsidR="00A563E0" w:rsidRDefault="00A563E0" w:rsidP="00A563E0">
                <w:pPr>
                  <w:spacing w:before="120"/>
                  <w:ind w:left="0"/>
                  <w:rPr>
                    <w:rFonts w:ascii="Open Sans" w:eastAsia="Open Sans" w:hAnsi="Open Sans" w:cs="Open Sans"/>
                    <w:sz w:val="22"/>
                    <w:szCs w:val="22"/>
                  </w:rPr>
                </w:pPr>
                <w:r w:rsidRPr="00E45169">
                  <w:rPr>
                    <w:rStyle w:val="PlaceholderText"/>
                    <w:rFonts w:ascii="Open Sans" w:hAnsi="Open Sans" w:cs="Open Sans"/>
                    <w:color w:val="BFBFBF" w:themeColor="background1" w:themeShade="BF"/>
                    <w:sz w:val="16"/>
                    <w:szCs w:val="16"/>
                  </w:rPr>
                  <w:t>Click or tap here to enter text.</w:t>
                </w:r>
              </w:p>
            </w:tc>
          </w:sdtContent>
        </w:sdt>
      </w:tr>
    </w:tbl>
    <w:p w14:paraId="1B4003EB" w14:textId="77777777" w:rsidR="002500FD" w:rsidRDefault="002500FD">
      <w:r>
        <w:br w:type="page"/>
      </w:r>
    </w:p>
    <w:tbl>
      <w:tblPr>
        <w:tblStyle w:val="a7"/>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465"/>
        <w:gridCol w:w="2895"/>
      </w:tblGrid>
      <w:tr w:rsidR="00886633" w14:paraId="52FC5F24" w14:textId="77777777" w:rsidTr="00482C91">
        <w:tc>
          <w:tcPr>
            <w:tcW w:w="810" w:type="dxa"/>
          </w:tcPr>
          <w:p w14:paraId="7E2D407F" w14:textId="15C21E1A" w:rsidR="00886633" w:rsidRPr="00192E73" w:rsidRDefault="00886633" w:rsidP="00886633">
            <w:pPr>
              <w:spacing w:before="120"/>
              <w:ind w:left="0" w:right="-90"/>
              <w:rPr>
                <w:rFonts w:ascii="Open Sans" w:eastAsia="Open Sans" w:hAnsi="Open Sans" w:cs="Open Sans"/>
              </w:rPr>
            </w:pPr>
            <w:r>
              <w:rPr>
                <w:rFonts w:ascii="Open Sans" w:eastAsia="Open Sans" w:hAnsi="Open Sans" w:cs="Open Sans"/>
              </w:rPr>
              <w:lastRenderedPageBreak/>
              <w:t>E-1</w:t>
            </w:r>
            <w:r w:rsidR="006F6F2F">
              <w:rPr>
                <w:rFonts w:ascii="Open Sans" w:eastAsia="Open Sans" w:hAnsi="Open Sans" w:cs="Open Sans"/>
              </w:rPr>
              <w:t>7</w:t>
            </w:r>
            <w:r w:rsidRPr="006E2B00">
              <w:rPr>
                <w:rFonts w:ascii="Open Sans" w:eastAsia="Open Sans" w:hAnsi="Open Sans" w:cs="Open Sans"/>
              </w:rPr>
              <w:sym w:font="Wingdings 2" w:char="F0EA"/>
            </w:r>
          </w:p>
        </w:tc>
        <w:tc>
          <w:tcPr>
            <w:tcW w:w="6465" w:type="dxa"/>
          </w:tcPr>
          <w:p w14:paraId="29103E00" w14:textId="12AAEEAB" w:rsidR="00886633" w:rsidRPr="00192E73" w:rsidRDefault="00886633" w:rsidP="00886633">
            <w:pPr>
              <w:spacing w:before="120"/>
              <w:ind w:left="-15"/>
              <w:rPr>
                <w:rFonts w:ascii="Open Sans" w:eastAsia="Open Sans" w:hAnsi="Open Sans" w:cs="Open Sans"/>
              </w:rPr>
            </w:pPr>
            <w:r w:rsidRPr="006E2B00">
              <w:rPr>
                <w:rFonts w:ascii="Open Sans" w:eastAsia="Open Sans" w:hAnsi="Open Sans" w:cs="Open Sans"/>
              </w:rPr>
              <w:t xml:space="preserve">Provide a homeowner’s kit that includes: </w:t>
            </w:r>
          </w:p>
        </w:tc>
        <w:tc>
          <w:tcPr>
            <w:tcW w:w="2895" w:type="dxa"/>
          </w:tcPr>
          <w:p w14:paraId="6F275532" w14:textId="77777777" w:rsidR="00886633" w:rsidRPr="00E45169" w:rsidRDefault="00886633" w:rsidP="00886633">
            <w:pPr>
              <w:spacing w:before="120"/>
              <w:ind w:left="0"/>
              <w:rPr>
                <w:rFonts w:ascii="Open Sans" w:eastAsia="Open Sans" w:hAnsi="Open Sans" w:cs="Open Sans"/>
              </w:rPr>
            </w:pPr>
          </w:p>
        </w:tc>
      </w:tr>
      <w:tr w:rsidR="00886633" w14:paraId="2453F7C8" w14:textId="77777777" w:rsidTr="00482C91">
        <w:tc>
          <w:tcPr>
            <w:tcW w:w="810" w:type="dxa"/>
          </w:tcPr>
          <w:p w14:paraId="419A7656" w14:textId="4292D9B5" w:rsidR="00886633" w:rsidRPr="00192E73" w:rsidRDefault="00886633" w:rsidP="002500FD">
            <w:pPr>
              <w:spacing w:before="120"/>
              <w:ind w:left="144" w:right="-86"/>
              <w:rPr>
                <w:rFonts w:ascii="Open Sans" w:eastAsia="Open Sans" w:hAnsi="Open Sans" w:cs="Open Sans"/>
              </w:rPr>
            </w:pPr>
            <w:r w:rsidRPr="006E2B00">
              <w:rPr>
                <w:rFonts w:ascii="Open Sans" w:eastAsia="Open Sans" w:hAnsi="Open Sans" w:cs="Open Sans"/>
              </w:rPr>
              <w:t>a</w:t>
            </w:r>
          </w:p>
        </w:tc>
        <w:tc>
          <w:tcPr>
            <w:tcW w:w="6465" w:type="dxa"/>
          </w:tcPr>
          <w:p w14:paraId="5DBA954F" w14:textId="3D5F0796" w:rsidR="00886633" w:rsidRPr="00192E73" w:rsidRDefault="00AF19EF" w:rsidP="00886633">
            <w:pPr>
              <w:spacing w:before="120"/>
              <w:ind w:left="-15"/>
              <w:rPr>
                <w:rFonts w:ascii="Open Sans" w:eastAsia="Open Sans" w:hAnsi="Open Sans" w:cs="Open Sans"/>
              </w:rPr>
            </w:pPr>
            <w:sdt>
              <w:sdtPr>
                <w:rPr>
                  <w:rFonts w:ascii="Open Sans" w:eastAsia="Open Sans" w:hAnsi="Open Sans" w:cs="Open Sans"/>
                </w:rPr>
                <w:id w:val="2051347854"/>
                <w14:checkbox>
                  <w14:checked w14:val="0"/>
                  <w14:checkedState w14:val="2612" w14:font="MS Gothic"/>
                  <w14:uncheckedState w14:val="2610" w14:font="MS Gothic"/>
                </w14:checkbox>
              </w:sdtPr>
              <w:sdtEndPr/>
              <w:sdtContent>
                <w:r w:rsidR="00886633" w:rsidRPr="006E2B00">
                  <w:rPr>
                    <w:rFonts w:ascii="Segoe UI Symbol" w:eastAsia="MS Gothic" w:hAnsi="Segoe UI Symbol" w:cs="Segoe UI Symbol"/>
                  </w:rPr>
                  <w:t>☐</w:t>
                </w:r>
              </w:sdtContent>
            </w:sdt>
            <w:r w:rsidR="00886633" w:rsidRPr="006E2B00">
              <w:rPr>
                <w:rFonts w:ascii="Open Sans" w:eastAsia="Open Sans" w:hAnsi="Open Sans" w:cs="Open Sans"/>
              </w:rPr>
              <w:t xml:space="preserve"> Maintenance checklist of </w:t>
            </w:r>
            <w:r w:rsidR="00B24875">
              <w:rPr>
                <w:rFonts w:ascii="Open Sans" w:eastAsia="Open Sans" w:hAnsi="Open Sans" w:cs="Open Sans"/>
              </w:rPr>
              <w:t>building</w:t>
            </w:r>
            <w:r w:rsidR="002500FD">
              <w:rPr>
                <w:rFonts w:ascii="Open Sans" w:eastAsia="Open Sans" w:hAnsi="Open Sans" w:cs="Open Sans"/>
              </w:rPr>
              <w:t>’s energy</w:t>
            </w:r>
            <w:r w:rsidR="00886633" w:rsidRPr="006E2B00">
              <w:rPr>
                <w:rFonts w:ascii="Open Sans" w:eastAsia="Open Sans" w:hAnsi="Open Sans" w:cs="Open Sans"/>
              </w:rPr>
              <w:t xml:space="preserve"> systems</w:t>
            </w:r>
            <w:r w:rsidR="002500FD">
              <w:rPr>
                <w:rFonts w:ascii="Open Sans" w:eastAsia="Open Sans" w:hAnsi="Open Sans" w:cs="Open Sans"/>
              </w:rPr>
              <w:t xml:space="preserve"> and thermal envelope</w:t>
            </w:r>
            <w:r w:rsidR="00886633" w:rsidRPr="006E2B00">
              <w:rPr>
                <w:rFonts w:ascii="Open Sans" w:eastAsia="Open Sans" w:hAnsi="Open Sans" w:cs="Open Sans"/>
              </w:rPr>
              <w:t xml:space="preserve"> to maintain optimum performance. Checklist items should be categorized by frequency and recommended season for carrying out. Identify any checklist items where it is recommended or required by manufacturer warranty for maintenance by a professional.</w:t>
            </w:r>
          </w:p>
        </w:tc>
        <w:sdt>
          <w:sdtPr>
            <w:rPr>
              <w:rFonts w:ascii="Open Sans" w:eastAsia="Open Sans" w:hAnsi="Open Sans" w:cs="Open Sans"/>
            </w:rPr>
            <w:id w:val="987055065"/>
            <w:placeholder>
              <w:docPart w:val="EE5701468C6E4787B33DB0BBF4DBF418"/>
            </w:placeholder>
            <w:showingPlcHdr/>
            <w:text w:multiLine="1"/>
          </w:sdtPr>
          <w:sdtEndPr/>
          <w:sdtContent>
            <w:tc>
              <w:tcPr>
                <w:tcW w:w="2895" w:type="dxa"/>
              </w:tcPr>
              <w:p w14:paraId="59FEF042" w14:textId="7D34B97E" w:rsidR="00886633" w:rsidRPr="00E45169" w:rsidRDefault="00886633" w:rsidP="00886633">
                <w:pPr>
                  <w:spacing w:before="120"/>
                  <w:ind w:left="0"/>
                  <w:rPr>
                    <w:rFonts w:ascii="Open Sans" w:eastAsia="Open Sans" w:hAnsi="Open Sans" w:cs="Open Sans"/>
                  </w:rPr>
                </w:pPr>
                <w:r w:rsidRPr="001336EF">
                  <w:rPr>
                    <w:rStyle w:val="PlaceholderText"/>
                    <w:rFonts w:ascii="Open Sans" w:hAnsi="Open Sans" w:cs="Open Sans"/>
                    <w:color w:val="BFBFBF" w:themeColor="background1" w:themeShade="BF"/>
                    <w:sz w:val="16"/>
                    <w:szCs w:val="16"/>
                  </w:rPr>
                  <w:t>Click or tap here to enter text.</w:t>
                </w:r>
              </w:p>
            </w:tc>
          </w:sdtContent>
        </w:sdt>
      </w:tr>
      <w:tr w:rsidR="00886633" w14:paraId="1BDB057A" w14:textId="77777777" w:rsidTr="00482C91">
        <w:tc>
          <w:tcPr>
            <w:tcW w:w="810" w:type="dxa"/>
          </w:tcPr>
          <w:p w14:paraId="39B87167" w14:textId="09D474C0" w:rsidR="00886633" w:rsidRPr="00192E73" w:rsidRDefault="00886633" w:rsidP="002500FD">
            <w:pPr>
              <w:spacing w:before="120"/>
              <w:ind w:left="144" w:right="-86"/>
              <w:rPr>
                <w:rFonts w:ascii="Open Sans" w:eastAsia="Open Sans" w:hAnsi="Open Sans" w:cs="Open Sans"/>
              </w:rPr>
            </w:pPr>
            <w:r w:rsidRPr="006E2B00">
              <w:rPr>
                <w:rFonts w:ascii="Open Sans" w:eastAsia="Open Sans" w:hAnsi="Open Sans" w:cs="Open Sans"/>
              </w:rPr>
              <w:t>b</w:t>
            </w:r>
          </w:p>
        </w:tc>
        <w:tc>
          <w:tcPr>
            <w:tcW w:w="6465" w:type="dxa"/>
          </w:tcPr>
          <w:p w14:paraId="73E35E0C" w14:textId="368FAA90" w:rsidR="00886633" w:rsidRPr="00192E73" w:rsidRDefault="00AF19EF" w:rsidP="00886633">
            <w:pPr>
              <w:spacing w:before="120"/>
              <w:ind w:left="-15"/>
              <w:rPr>
                <w:rFonts w:ascii="Open Sans" w:eastAsia="Open Sans" w:hAnsi="Open Sans" w:cs="Open Sans"/>
              </w:rPr>
            </w:pPr>
            <w:sdt>
              <w:sdtPr>
                <w:rPr>
                  <w:rFonts w:ascii="Open Sans" w:eastAsia="Open Sans" w:hAnsi="Open Sans" w:cs="Open Sans"/>
                </w:rPr>
                <w:id w:val="586043213"/>
                <w14:checkbox>
                  <w14:checked w14:val="0"/>
                  <w14:checkedState w14:val="2612" w14:font="MS Gothic"/>
                  <w14:uncheckedState w14:val="2610" w14:font="MS Gothic"/>
                </w14:checkbox>
              </w:sdtPr>
              <w:sdtEndPr/>
              <w:sdtContent>
                <w:r w:rsidR="00886633" w:rsidRPr="006E2B00">
                  <w:rPr>
                    <w:rFonts w:ascii="Segoe UI Symbol" w:eastAsia="MS Gothic" w:hAnsi="Segoe UI Symbol" w:cs="Segoe UI Symbol"/>
                  </w:rPr>
                  <w:t>☐</w:t>
                </w:r>
              </w:sdtContent>
            </w:sdt>
            <w:r w:rsidR="00886633" w:rsidRPr="006E2B00">
              <w:rPr>
                <w:rFonts w:ascii="Open Sans" w:eastAsia="Open Sans" w:hAnsi="Open Sans" w:cs="Open Sans"/>
              </w:rPr>
              <w:t xml:space="preserve"> All contractor and manufacturer warranty information for all new components in the home, and list of contacts should a warranty issue arise.</w:t>
            </w:r>
          </w:p>
        </w:tc>
        <w:sdt>
          <w:sdtPr>
            <w:rPr>
              <w:rFonts w:ascii="Open Sans" w:eastAsia="Open Sans" w:hAnsi="Open Sans" w:cs="Open Sans"/>
            </w:rPr>
            <w:id w:val="-1890024198"/>
            <w:placeholder>
              <w:docPart w:val="EEA4233EA93E41FC84A874ED38DFE03D"/>
            </w:placeholder>
            <w:showingPlcHdr/>
            <w:text w:multiLine="1"/>
          </w:sdtPr>
          <w:sdtEndPr/>
          <w:sdtContent>
            <w:tc>
              <w:tcPr>
                <w:tcW w:w="2895" w:type="dxa"/>
              </w:tcPr>
              <w:p w14:paraId="749BE632" w14:textId="408F34B9" w:rsidR="00886633" w:rsidRPr="00E45169" w:rsidRDefault="00886633" w:rsidP="00886633">
                <w:pPr>
                  <w:spacing w:before="120"/>
                  <w:ind w:left="0"/>
                  <w:rPr>
                    <w:rFonts w:ascii="Open Sans" w:eastAsia="Open Sans" w:hAnsi="Open Sans" w:cs="Open Sans"/>
                  </w:rPr>
                </w:pPr>
                <w:r w:rsidRPr="001336EF">
                  <w:rPr>
                    <w:rStyle w:val="PlaceholderText"/>
                    <w:rFonts w:ascii="Open Sans" w:hAnsi="Open Sans" w:cs="Open Sans"/>
                    <w:color w:val="BFBFBF" w:themeColor="background1" w:themeShade="BF"/>
                    <w:sz w:val="16"/>
                    <w:szCs w:val="16"/>
                  </w:rPr>
                  <w:t>Click or tap here to enter text.</w:t>
                </w:r>
              </w:p>
            </w:tc>
          </w:sdtContent>
        </w:sdt>
      </w:tr>
      <w:tr w:rsidR="002500FD" w14:paraId="13AAFB78" w14:textId="77777777" w:rsidTr="00482C91">
        <w:tc>
          <w:tcPr>
            <w:tcW w:w="810" w:type="dxa"/>
          </w:tcPr>
          <w:p w14:paraId="2AF622CD" w14:textId="40F6F061" w:rsidR="002500FD" w:rsidRPr="006E2B00" w:rsidRDefault="002500FD" w:rsidP="002500FD">
            <w:pPr>
              <w:spacing w:before="120"/>
              <w:ind w:left="144" w:right="-86"/>
              <w:rPr>
                <w:rFonts w:ascii="Open Sans" w:eastAsia="Open Sans" w:hAnsi="Open Sans" w:cs="Open Sans"/>
              </w:rPr>
            </w:pPr>
            <w:r w:rsidRPr="006E2B00">
              <w:rPr>
                <w:rFonts w:ascii="Open Sans" w:eastAsia="Open Sans" w:hAnsi="Open Sans" w:cs="Open Sans"/>
              </w:rPr>
              <w:t>c</w:t>
            </w:r>
          </w:p>
        </w:tc>
        <w:tc>
          <w:tcPr>
            <w:tcW w:w="6465" w:type="dxa"/>
          </w:tcPr>
          <w:p w14:paraId="3FA1EC76" w14:textId="46A0A3C3" w:rsidR="002500FD" w:rsidRDefault="00AF19EF" w:rsidP="002500FD">
            <w:pPr>
              <w:spacing w:before="120"/>
              <w:ind w:left="-15"/>
              <w:rPr>
                <w:rFonts w:ascii="Open Sans" w:eastAsia="Open Sans" w:hAnsi="Open Sans" w:cs="Open Sans"/>
              </w:rPr>
            </w:pPr>
            <w:sdt>
              <w:sdtPr>
                <w:rPr>
                  <w:rFonts w:ascii="Open Sans" w:eastAsia="Open Sans" w:hAnsi="Open Sans" w:cs="Open Sans"/>
                </w:rPr>
                <w:id w:val="-15622613"/>
                <w14:checkbox>
                  <w14:checked w14:val="0"/>
                  <w14:checkedState w14:val="2612" w14:font="MS Gothic"/>
                  <w14:uncheckedState w14:val="2610" w14:font="MS Gothic"/>
                </w14:checkbox>
              </w:sdtPr>
              <w:sdtEndPr/>
              <w:sdtContent>
                <w:r w:rsidR="002500FD" w:rsidRPr="006E2B00">
                  <w:rPr>
                    <w:rFonts w:ascii="Segoe UI Symbol" w:eastAsia="MS Gothic" w:hAnsi="Segoe UI Symbol" w:cs="Segoe UI Symbol"/>
                  </w:rPr>
                  <w:t>☐</w:t>
                </w:r>
              </w:sdtContent>
            </w:sdt>
            <w:r w:rsidR="002500FD" w:rsidRPr="006E2B00">
              <w:rPr>
                <w:rFonts w:ascii="Open Sans" w:eastAsia="Open Sans" w:hAnsi="Open Sans" w:cs="Open Sans"/>
              </w:rPr>
              <w:t xml:space="preserve"> At completion, provide Water Efficiency Performance Summary report.</w:t>
            </w:r>
          </w:p>
        </w:tc>
        <w:sdt>
          <w:sdtPr>
            <w:rPr>
              <w:rFonts w:ascii="Open Sans" w:eastAsia="Open Sans" w:hAnsi="Open Sans" w:cs="Open Sans"/>
            </w:rPr>
            <w:id w:val="923838711"/>
            <w:placeholder>
              <w:docPart w:val="038345959F024BBBA0146D0F6DD4AC48"/>
            </w:placeholder>
            <w:showingPlcHdr/>
            <w:text w:multiLine="1"/>
          </w:sdtPr>
          <w:sdtEndPr/>
          <w:sdtContent>
            <w:tc>
              <w:tcPr>
                <w:tcW w:w="2895" w:type="dxa"/>
              </w:tcPr>
              <w:p w14:paraId="41F94A7A" w14:textId="65993A01" w:rsidR="002500FD" w:rsidRPr="001336EF" w:rsidRDefault="002500FD" w:rsidP="002500FD">
                <w:pPr>
                  <w:spacing w:before="120"/>
                  <w:ind w:left="0"/>
                  <w:rPr>
                    <w:rFonts w:ascii="Open Sans" w:eastAsia="Open Sans" w:hAnsi="Open Sans" w:cs="Open Sans"/>
                  </w:rPr>
                </w:pPr>
                <w:r w:rsidRPr="001336EF">
                  <w:rPr>
                    <w:rStyle w:val="PlaceholderText"/>
                    <w:rFonts w:ascii="Open Sans" w:hAnsi="Open Sans" w:cs="Open Sans"/>
                    <w:color w:val="BFBFBF" w:themeColor="background1" w:themeShade="BF"/>
                    <w:sz w:val="16"/>
                    <w:szCs w:val="16"/>
                  </w:rPr>
                  <w:t>Click or tap here to enter text.</w:t>
                </w:r>
              </w:p>
            </w:tc>
          </w:sdtContent>
        </w:sdt>
      </w:tr>
    </w:tbl>
    <w:p w14:paraId="0000023B" w14:textId="02966676" w:rsidR="008740B8" w:rsidRDefault="008740B8">
      <w:pPr>
        <w:spacing w:after="200"/>
        <w:ind w:left="0"/>
        <w:rPr>
          <w:rFonts w:ascii="Merriweather" w:eastAsia="Merriweather" w:hAnsi="Merriweather" w:cs="Merriweather"/>
          <w:color w:val="008000"/>
          <w:sz w:val="32"/>
          <w:szCs w:val="32"/>
        </w:rPr>
      </w:pPr>
    </w:p>
    <w:tbl>
      <w:tblPr>
        <w:tblStyle w:val="a2"/>
        <w:tblW w:w="10162" w:type="dxa"/>
        <w:tblLayout w:type="fixed"/>
        <w:tblLook w:val="0400" w:firstRow="0" w:lastRow="0" w:firstColumn="0" w:lastColumn="0" w:noHBand="0" w:noVBand="1"/>
      </w:tblPr>
      <w:tblGrid>
        <w:gridCol w:w="279"/>
        <w:gridCol w:w="1536"/>
        <w:gridCol w:w="7538"/>
        <w:gridCol w:w="449"/>
        <w:gridCol w:w="360"/>
      </w:tblGrid>
      <w:tr w:rsidR="00E91F87" w14:paraId="2BECFEF3" w14:textId="77777777" w:rsidTr="00F50DE6">
        <w:trPr>
          <w:trHeight w:val="375"/>
        </w:trPr>
        <w:tc>
          <w:tcPr>
            <w:tcW w:w="10162" w:type="dxa"/>
            <w:gridSpan w:val="5"/>
            <w:tcBorders>
              <w:top w:val="single" w:sz="4" w:space="0" w:color="auto"/>
              <w:left w:val="single" w:sz="4" w:space="0" w:color="auto"/>
              <w:right w:val="single" w:sz="4" w:space="0" w:color="auto"/>
            </w:tcBorders>
            <w:shd w:val="clear" w:color="auto" w:fill="FFFFFF"/>
          </w:tcPr>
          <w:p w14:paraId="3AFA7B52" w14:textId="77777777" w:rsidR="00E91F87" w:rsidRDefault="00E91F87" w:rsidP="00F50DE6">
            <w:pPr>
              <w:ind w:left="0"/>
              <w:jc w:val="center"/>
              <w:rPr>
                <w:rFonts w:ascii="Open Sans" w:eastAsia="Open Sans" w:hAnsi="Open Sans" w:cs="Open Sans"/>
                <w:sz w:val="22"/>
                <w:szCs w:val="22"/>
              </w:rPr>
            </w:pPr>
          </w:p>
          <w:p w14:paraId="3659BE79" w14:textId="77777777" w:rsidR="00E91F87" w:rsidRPr="002C7E18" w:rsidRDefault="00E91F87" w:rsidP="00F50DE6">
            <w:pPr>
              <w:ind w:left="0"/>
              <w:jc w:val="center"/>
              <w:rPr>
                <w:rFonts w:ascii="Open Sans" w:eastAsia="Open Sans" w:hAnsi="Open Sans" w:cs="Open Sans"/>
              </w:rPr>
            </w:pPr>
            <w:r w:rsidRPr="002C7E18">
              <w:rPr>
                <w:rFonts w:ascii="Open Sans" w:eastAsia="Open Sans" w:hAnsi="Open Sans" w:cs="Open Sans"/>
              </w:rPr>
              <w:t>By my signature, I certify that I have performed and met all requirements above.</w:t>
            </w:r>
          </w:p>
        </w:tc>
      </w:tr>
      <w:tr w:rsidR="00E91F87" w14:paraId="41FEDA33" w14:textId="77777777" w:rsidTr="00F50DE6">
        <w:trPr>
          <w:trHeight w:val="300"/>
        </w:trPr>
        <w:tc>
          <w:tcPr>
            <w:tcW w:w="10162" w:type="dxa"/>
            <w:gridSpan w:val="5"/>
            <w:tcBorders>
              <w:left w:val="single" w:sz="4" w:space="0" w:color="auto"/>
              <w:right w:val="single" w:sz="4" w:space="0" w:color="auto"/>
            </w:tcBorders>
            <w:shd w:val="clear" w:color="auto" w:fill="FFFFFF"/>
            <w:vAlign w:val="bottom"/>
          </w:tcPr>
          <w:p w14:paraId="3DFD85B2"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r>
      <w:tr w:rsidR="00E91F87" w14:paraId="059B9C11" w14:textId="77777777" w:rsidTr="00F50DE6">
        <w:trPr>
          <w:trHeight w:val="465"/>
        </w:trPr>
        <w:tc>
          <w:tcPr>
            <w:tcW w:w="279" w:type="dxa"/>
            <w:tcBorders>
              <w:left w:val="single" w:sz="4" w:space="0" w:color="auto"/>
            </w:tcBorders>
            <w:shd w:val="clear" w:color="auto" w:fill="FFFFFF"/>
            <w:vAlign w:val="bottom"/>
          </w:tcPr>
          <w:p w14:paraId="6905BCE1"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1C2BE23A"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987" w:type="dxa"/>
            <w:gridSpan w:val="2"/>
            <w:tcBorders>
              <w:bottom w:val="single" w:sz="4" w:space="0" w:color="auto"/>
            </w:tcBorders>
            <w:shd w:val="clear" w:color="auto" w:fill="FFFFFF"/>
          </w:tcPr>
          <w:p w14:paraId="5A92806B" w14:textId="77777777" w:rsidR="00E91F87" w:rsidRDefault="00E91F87" w:rsidP="00F50DE6">
            <w:pPr>
              <w:ind w:left="0"/>
              <w:jc w:val="center"/>
              <w:rPr>
                <w:rFonts w:ascii="Open Sans" w:eastAsia="Open Sans" w:hAnsi="Open Sans" w:cs="Open Sans"/>
                <w:sz w:val="22"/>
                <w:szCs w:val="22"/>
              </w:rPr>
            </w:pPr>
            <w:sdt>
              <w:sdtPr>
                <w:rPr>
                  <w:rFonts w:ascii="Open Sans" w:eastAsia="Open Sans" w:hAnsi="Open Sans" w:cs="Open Sans"/>
                  <w:sz w:val="22"/>
                  <w:szCs w:val="22"/>
                </w:rPr>
                <w:id w:val="-63193199"/>
                <w:showingPlcHdr/>
                <w:picture/>
              </w:sdtPr>
              <w:sdtContent>
                <w:r>
                  <w:rPr>
                    <w:rFonts w:ascii="Open Sans" w:eastAsia="Open Sans" w:hAnsi="Open Sans" w:cs="Open Sans"/>
                    <w:noProof/>
                    <w:sz w:val="22"/>
                    <w:szCs w:val="22"/>
                  </w:rPr>
                  <w:drawing>
                    <wp:inline distT="0" distB="0" distL="0" distR="0" wp14:anchorId="4EB47623" wp14:editId="7C250889">
                      <wp:extent cx="828675" cy="828675"/>
                      <wp:effectExtent l="0" t="0" r="9525" b="9525"/>
                      <wp:docPr id="1408853367" name="Picture 1408853367"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53367" name="Picture 1408853367"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360" w:type="dxa"/>
            <w:tcBorders>
              <w:right w:val="single" w:sz="4" w:space="0" w:color="auto"/>
            </w:tcBorders>
            <w:shd w:val="clear" w:color="auto" w:fill="FFFFFF"/>
            <w:vAlign w:val="bottom"/>
          </w:tcPr>
          <w:p w14:paraId="41556F4C"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229467D2" w14:textId="77777777" w:rsidTr="00F50DE6">
        <w:trPr>
          <w:trHeight w:val="435"/>
        </w:trPr>
        <w:tc>
          <w:tcPr>
            <w:tcW w:w="279" w:type="dxa"/>
            <w:tcBorders>
              <w:top w:val="single" w:sz="4" w:space="0" w:color="auto"/>
              <w:left w:val="single" w:sz="4" w:space="0" w:color="auto"/>
            </w:tcBorders>
            <w:shd w:val="clear" w:color="auto" w:fill="FFFFFF"/>
            <w:vAlign w:val="bottom"/>
          </w:tcPr>
          <w:p w14:paraId="3DBEE967"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tcBorders>
            <w:shd w:val="clear" w:color="auto" w:fill="FFFFFF"/>
            <w:vAlign w:val="bottom"/>
          </w:tcPr>
          <w:p w14:paraId="600CFB38"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tcBorders>
            <w:shd w:val="clear" w:color="auto" w:fill="FFFFFF"/>
            <w:vAlign w:val="bottom"/>
          </w:tcPr>
          <w:p w14:paraId="6D0E7546"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(Homeowner Signature and Date)</w:t>
            </w:r>
          </w:p>
          <w:p w14:paraId="5EB5E7C7" w14:textId="77777777" w:rsidR="00E91F87" w:rsidRDefault="00E91F87" w:rsidP="00F50DE6">
            <w:pPr>
              <w:ind w:left="0"/>
              <w:jc w:val="center"/>
              <w:rPr>
                <w:rFonts w:ascii="Open Sans" w:eastAsia="Open Sans" w:hAnsi="Open Sans" w:cs="Open Sans"/>
                <w:color w:val="A59C94"/>
                <w:sz w:val="22"/>
                <w:szCs w:val="22"/>
              </w:rPr>
            </w:pPr>
          </w:p>
          <w:p w14:paraId="0389A61F" w14:textId="77777777" w:rsidR="00E91F87" w:rsidRDefault="00E91F87" w:rsidP="00F50DE6">
            <w:pPr>
              <w:ind w:left="0"/>
              <w:jc w:val="center"/>
              <w:rPr>
                <w:rFonts w:ascii="Open Sans" w:eastAsia="Open Sans" w:hAnsi="Open Sans" w:cs="Open Sans"/>
                <w:color w:val="A59C94"/>
                <w:sz w:val="22"/>
                <w:szCs w:val="22"/>
              </w:rPr>
            </w:pPr>
          </w:p>
        </w:tc>
        <w:tc>
          <w:tcPr>
            <w:tcW w:w="449" w:type="dxa"/>
            <w:tcBorders>
              <w:top w:val="single" w:sz="4" w:space="0" w:color="auto"/>
            </w:tcBorders>
            <w:shd w:val="clear" w:color="auto" w:fill="FFFFFF"/>
            <w:vAlign w:val="center"/>
          </w:tcPr>
          <w:p w14:paraId="52B6AB28"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44D10AB4"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07B70F5D" w14:textId="77777777" w:rsidTr="00F50DE6">
        <w:trPr>
          <w:trHeight w:val="435"/>
        </w:trPr>
        <w:tc>
          <w:tcPr>
            <w:tcW w:w="279" w:type="dxa"/>
            <w:tcBorders>
              <w:left w:val="single" w:sz="4" w:space="0" w:color="auto"/>
            </w:tcBorders>
            <w:shd w:val="clear" w:color="auto" w:fill="FFFFFF"/>
            <w:vAlign w:val="bottom"/>
          </w:tcPr>
          <w:p w14:paraId="325FA142"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19BA1CC6"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13EE8976" w14:textId="77777777" w:rsidR="00E91F87" w:rsidRDefault="00E91F87" w:rsidP="00F50DE6">
            <w:pPr>
              <w:ind w:left="0"/>
              <w:jc w:val="center"/>
              <w:rPr>
                <w:rFonts w:ascii="Open Sans" w:eastAsia="Open Sans" w:hAnsi="Open Sans" w:cs="Open Sans"/>
                <w:color w:val="A59C94"/>
                <w:sz w:val="22"/>
                <w:szCs w:val="22"/>
              </w:rPr>
            </w:pPr>
            <w:sdt>
              <w:sdtPr>
                <w:rPr>
                  <w:rFonts w:ascii="Open Sans" w:eastAsia="Open Sans" w:hAnsi="Open Sans" w:cs="Open Sans"/>
                  <w:sz w:val="22"/>
                  <w:szCs w:val="22"/>
                </w:rPr>
                <w:id w:val="1899930888"/>
                <w:showingPlcHdr/>
                <w:picture/>
              </w:sdtPr>
              <w:sdtContent>
                <w:r>
                  <w:rPr>
                    <w:rFonts w:ascii="Open Sans" w:eastAsia="Open Sans" w:hAnsi="Open Sans" w:cs="Open Sans"/>
                    <w:noProof/>
                    <w:sz w:val="22"/>
                    <w:szCs w:val="22"/>
                  </w:rPr>
                  <w:drawing>
                    <wp:inline distT="0" distB="0" distL="0" distR="0" wp14:anchorId="33C55838" wp14:editId="34D63E47">
                      <wp:extent cx="828675" cy="828675"/>
                      <wp:effectExtent l="0" t="0" r="9525" b="9525"/>
                      <wp:docPr id="247163798" name="Picture 247163798"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63798" name="Picture 247163798"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center"/>
          </w:tcPr>
          <w:p w14:paraId="411C29D1" w14:textId="77777777" w:rsidR="00E91F87" w:rsidRDefault="00E91F87" w:rsidP="00F50DE6">
            <w:pPr>
              <w:ind w:left="0"/>
              <w:jc w:val="center"/>
              <w:rPr>
                <w:rFonts w:ascii="Open Sans" w:eastAsia="Open Sans" w:hAnsi="Open Sans" w:cs="Open Sans"/>
                <w:sz w:val="22"/>
                <w:szCs w:val="22"/>
              </w:rPr>
            </w:pPr>
          </w:p>
        </w:tc>
        <w:tc>
          <w:tcPr>
            <w:tcW w:w="360" w:type="dxa"/>
            <w:tcBorders>
              <w:right w:val="single" w:sz="4" w:space="0" w:color="auto"/>
            </w:tcBorders>
            <w:shd w:val="clear" w:color="auto" w:fill="FFFFFF"/>
            <w:vAlign w:val="bottom"/>
          </w:tcPr>
          <w:p w14:paraId="707D085F" w14:textId="77777777" w:rsidR="00E91F87" w:rsidRDefault="00E91F87" w:rsidP="00F50DE6">
            <w:pPr>
              <w:ind w:left="0"/>
              <w:rPr>
                <w:rFonts w:ascii="Open Sans" w:eastAsia="Open Sans" w:hAnsi="Open Sans" w:cs="Open Sans"/>
                <w:sz w:val="22"/>
                <w:szCs w:val="22"/>
              </w:rPr>
            </w:pPr>
          </w:p>
        </w:tc>
      </w:tr>
      <w:tr w:rsidR="00E91F87" w14:paraId="517C1222" w14:textId="77777777" w:rsidTr="00F50DE6">
        <w:trPr>
          <w:trHeight w:val="315"/>
        </w:trPr>
        <w:tc>
          <w:tcPr>
            <w:tcW w:w="279" w:type="dxa"/>
            <w:tcBorders>
              <w:left w:val="single" w:sz="4" w:space="0" w:color="auto"/>
            </w:tcBorders>
            <w:shd w:val="clear" w:color="auto" w:fill="FFFFFF"/>
            <w:vAlign w:val="bottom"/>
          </w:tcPr>
          <w:p w14:paraId="14D5172A"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tcBorders>
            <w:shd w:val="clear" w:color="auto" w:fill="FFFFFF"/>
            <w:vAlign w:val="bottom"/>
          </w:tcPr>
          <w:p w14:paraId="4DE65876"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tcBorders>
            <w:shd w:val="clear" w:color="auto" w:fill="FFFFFF"/>
            <w:vAlign w:val="bottom"/>
          </w:tcPr>
          <w:p w14:paraId="18DC752C"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(Contractor/Builder Signature and Date)</w:t>
            </w:r>
          </w:p>
          <w:p w14:paraId="5C87C557" w14:textId="77777777" w:rsidR="00E91F87" w:rsidRDefault="00E91F87" w:rsidP="00F50DE6">
            <w:pPr>
              <w:ind w:left="0"/>
              <w:jc w:val="center"/>
              <w:rPr>
                <w:rFonts w:ascii="Open Sans" w:eastAsia="Open Sans" w:hAnsi="Open Sans" w:cs="Open Sans"/>
                <w:color w:val="A59C94"/>
                <w:sz w:val="22"/>
                <w:szCs w:val="22"/>
              </w:rPr>
            </w:pPr>
          </w:p>
          <w:p w14:paraId="5FAA88D3" w14:textId="77777777" w:rsidR="00E91F87" w:rsidRDefault="00E91F87" w:rsidP="00F50DE6">
            <w:pPr>
              <w:ind w:left="0"/>
              <w:rPr>
                <w:rFonts w:ascii="Open Sans" w:eastAsia="Open Sans" w:hAnsi="Open Sans" w:cs="Open Sans"/>
                <w:sz w:val="22"/>
                <w:szCs w:val="22"/>
              </w:rPr>
            </w:pPr>
          </w:p>
        </w:tc>
        <w:tc>
          <w:tcPr>
            <w:tcW w:w="449" w:type="dxa"/>
            <w:shd w:val="clear" w:color="auto" w:fill="FFFFFF"/>
            <w:vAlign w:val="center"/>
          </w:tcPr>
          <w:p w14:paraId="2C4FE7E9" w14:textId="77777777" w:rsidR="00E91F87" w:rsidRDefault="00E91F87" w:rsidP="00F50DE6">
            <w:pPr>
              <w:ind w:left="0"/>
              <w:jc w:val="center"/>
              <w:rPr>
                <w:rFonts w:ascii="Open Sans" w:eastAsia="Open Sans" w:hAnsi="Open Sans" w:cs="Open Sans"/>
                <w:sz w:val="22"/>
                <w:szCs w:val="22"/>
              </w:rPr>
            </w:pPr>
          </w:p>
          <w:p w14:paraId="1080A6A5"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3285C8FB"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2E53D544" w14:textId="77777777" w:rsidTr="00F50DE6">
        <w:trPr>
          <w:trHeight w:val="315"/>
        </w:trPr>
        <w:tc>
          <w:tcPr>
            <w:tcW w:w="279" w:type="dxa"/>
            <w:tcBorders>
              <w:left w:val="single" w:sz="4" w:space="0" w:color="auto"/>
            </w:tcBorders>
            <w:shd w:val="clear" w:color="auto" w:fill="FFFFFF"/>
            <w:vAlign w:val="bottom"/>
          </w:tcPr>
          <w:p w14:paraId="1FD09119"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bottom w:val="single" w:sz="4" w:space="0" w:color="auto"/>
            </w:tcBorders>
            <w:shd w:val="clear" w:color="auto" w:fill="FFFFFF"/>
            <w:vAlign w:val="bottom"/>
          </w:tcPr>
          <w:p w14:paraId="1F5B3165"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0882A3D8" w14:textId="77777777" w:rsidR="00E91F87" w:rsidRPr="002C7E18" w:rsidRDefault="00E91F87" w:rsidP="00F50DE6">
            <w:pPr>
              <w:ind w:left="0"/>
              <w:jc w:val="center"/>
              <w:rPr>
                <w:rFonts w:ascii="Open Sans" w:eastAsia="Open Sans" w:hAnsi="Open Sans" w:cs="Open Sans"/>
                <w:color w:val="A59C94"/>
              </w:rPr>
            </w:pPr>
            <w:sdt>
              <w:sdtPr>
                <w:rPr>
                  <w:rFonts w:ascii="Open Sans" w:eastAsia="Open Sans" w:hAnsi="Open Sans" w:cs="Open Sans"/>
                  <w:sz w:val="22"/>
                  <w:szCs w:val="22"/>
                </w:rPr>
                <w:id w:val="2147159406"/>
                <w:showingPlcHdr/>
                <w:picture/>
              </w:sdtPr>
              <w:sdtContent>
                <w:r>
                  <w:rPr>
                    <w:rFonts w:ascii="Open Sans" w:eastAsia="Open Sans" w:hAnsi="Open Sans" w:cs="Open Sans"/>
                    <w:noProof/>
                    <w:sz w:val="22"/>
                    <w:szCs w:val="22"/>
                  </w:rPr>
                  <w:drawing>
                    <wp:inline distT="0" distB="0" distL="0" distR="0" wp14:anchorId="1A1FECC8" wp14:editId="55CB76F7">
                      <wp:extent cx="828675" cy="828675"/>
                      <wp:effectExtent l="0" t="0" r="9525" b="9525"/>
                      <wp:docPr id="2062147991" name="Picture 2062147991"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47991" name="Picture 2062147991"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bottom"/>
          </w:tcPr>
          <w:p w14:paraId="16D45922"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6B6C21A6"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7125B598" w14:textId="77777777" w:rsidTr="00F50DE6">
        <w:trPr>
          <w:trHeight w:val="315"/>
        </w:trPr>
        <w:tc>
          <w:tcPr>
            <w:tcW w:w="279" w:type="dxa"/>
            <w:tcBorders>
              <w:left w:val="single" w:sz="4" w:space="0" w:color="auto"/>
              <w:bottom w:val="single" w:sz="4" w:space="0" w:color="auto"/>
            </w:tcBorders>
            <w:shd w:val="clear" w:color="auto" w:fill="FFFFFF"/>
            <w:vAlign w:val="bottom"/>
          </w:tcPr>
          <w:p w14:paraId="61296433"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bottom w:val="single" w:sz="4" w:space="0" w:color="auto"/>
            </w:tcBorders>
            <w:shd w:val="clear" w:color="auto" w:fill="FFFFFF"/>
            <w:vAlign w:val="bottom"/>
          </w:tcPr>
          <w:p w14:paraId="0BF5D1D8"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bottom w:val="single" w:sz="4" w:space="0" w:color="auto"/>
            </w:tcBorders>
            <w:shd w:val="clear" w:color="auto" w:fill="FFFFFF"/>
            <w:vAlign w:val="bottom"/>
          </w:tcPr>
          <w:p w14:paraId="708012B9"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w:t>
            </w:r>
            <w:r>
              <w:rPr>
                <w:rFonts w:ascii="Open Sans" w:eastAsia="Open Sans" w:hAnsi="Open Sans" w:cs="Open Sans"/>
                <w:color w:val="A59C94"/>
              </w:rPr>
              <w:t>Built Green Verifier</w:t>
            </w:r>
            <w:r w:rsidRPr="002C7E18">
              <w:rPr>
                <w:rFonts w:ascii="Open Sans" w:eastAsia="Open Sans" w:hAnsi="Open Sans" w:cs="Open Sans"/>
                <w:color w:val="A59C94"/>
              </w:rPr>
              <w:t xml:space="preserve"> Signature and Date)</w:t>
            </w:r>
          </w:p>
          <w:p w14:paraId="7C5B3971" w14:textId="77777777" w:rsidR="00E91F87" w:rsidRDefault="00E91F87" w:rsidP="00F50DE6">
            <w:pPr>
              <w:ind w:left="0"/>
              <w:jc w:val="center"/>
              <w:rPr>
                <w:rFonts w:ascii="Open Sans" w:eastAsia="Open Sans" w:hAnsi="Open Sans" w:cs="Open Sans"/>
                <w:color w:val="A59C94"/>
                <w:sz w:val="22"/>
                <w:szCs w:val="22"/>
              </w:rPr>
            </w:pPr>
          </w:p>
          <w:p w14:paraId="52B7962A" w14:textId="77777777" w:rsidR="00E91F87" w:rsidRPr="002C7E18" w:rsidRDefault="00E91F87" w:rsidP="00F50DE6">
            <w:pPr>
              <w:ind w:left="0"/>
              <w:jc w:val="center"/>
              <w:rPr>
                <w:rFonts w:ascii="Open Sans" w:eastAsia="Open Sans" w:hAnsi="Open Sans" w:cs="Open Sans"/>
                <w:color w:val="A59C94"/>
              </w:rPr>
            </w:pPr>
          </w:p>
        </w:tc>
        <w:tc>
          <w:tcPr>
            <w:tcW w:w="449" w:type="dxa"/>
            <w:tcBorders>
              <w:bottom w:val="single" w:sz="4" w:space="0" w:color="auto"/>
            </w:tcBorders>
            <w:shd w:val="clear" w:color="auto" w:fill="FFFFFF"/>
            <w:vAlign w:val="center"/>
          </w:tcPr>
          <w:p w14:paraId="6808BBAC" w14:textId="77777777" w:rsidR="00E91F87" w:rsidRDefault="00E91F87" w:rsidP="00F50DE6">
            <w:pPr>
              <w:ind w:left="0"/>
              <w:jc w:val="center"/>
              <w:rPr>
                <w:rFonts w:ascii="Open Sans" w:eastAsia="Open Sans" w:hAnsi="Open Sans" w:cs="Open Sans"/>
                <w:sz w:val="22"/>
                <w:szCs w:val="22"/>
              </w:rPr>
            </w:pPr>
          </w:p>
          <w:p w14:paraId="32149D56"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bottom w:val="single" w:sz="4" w:space="0" w:color="auto"/>
              <w:right w:val="single" w:sz="4" w:space="0" w:color="auto"/>
            </w:tcBorders>
            <w:shd w:val="clear" w:color="auto" w:fill="FFFFFF"/>
            <w:vAlign w:val="bottom"/>
          </w:tcPr>
          <w:p w14:paraId="5BE4BCA4"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bl>
    <w:p w14:paraId="49E4D4EE" w14:textId="77777777" w:rsidR="00192E73" w:rsidRDefault="00192E73">
      <w:pPr>
        <w:spacing w:after="200"/>
        <w:ind w:left="0"/>
        <w:rPr>
          <w:rFonts w:ascii="Merriweather" w:eastAsia="Merriweather" w:hAnsi="Merriweather" w:cs="Merriweather"/>
          <w:b/>
          <w:color w:val="008000"/>
          <w:sz w:val="32"/>
          <w:szCs w:val="32"/>
        </w:rPr>
      </w:pPr>
    </w:p>
    <w:p w14:paraId="4EC137B0" w14:textId="77777777" w:rsidR="00192E73" w:rsidRDefault="00192E73">
      <w:pPr>
        <w:rPr>
          <w:rFonts w:ascii="Merriweather" w:eastAsia="Merriweather" w:hAnsi="Merriweather" w:cs="Merriweather"/>
          <w:b/>
          <w:color w:val="008000"/>
          <w:sz w:val="32"/>
          <w:szCs w:val="32"/>
        </w:rPr>
      </w:pPr>
      <w:r>
        <w:rPr>
          <w:rFonts w:ascii="Merriweather" w:eastAsia="Merriweather" w:hAnsi="Merriweather" w:cs="Merriweather"/>
          <w:b/>
          <w:color w:val="008000"/>
          <w:sz w:val="32"/>
          <w:szCs w:val="32"/>
        </w:rPr>
        <w:br w:type="page"/>
      </w:r>
    </w:p>
    <w:p w14:paraId="0000023C" w14:textId="6AC97CAF" w:rsidR="008740B8" w:rsidRDefault="000900E0">
      <w:pPr>
        <w:spacing w:after="200"/>
        <w:ind w:left="0"/>
        <w:rPr>
          <w:rFonts w:ascii="Merriweather" w:eastAsia="Merriweather" w:hAnsi="Merriweather" w:cs="Merriweather"/>
          <w:b/>
          <w:color w:val="008000"/>
          <w:sz w:val="32"/>
          <w:szCs w:val="32"/>
        </w:rPr>
      </w:pPr>
      <w:r>
        <w:rPr>
          <w:rFonts w:ascii="Merriweather" w:eastAsia="Merriweather" w:hAnsi="Merriweather" w:cs="Merriweather"/>
          <w:b/>
          <w:color w:val="008000"/>
          <w:sz w:val="32"/>
          <w:szCs w:val="32"/>
        </w:rPr>
        <w:lastRenderedPageBreak/>
        <w:t>Built Green Energy Labels</w:t>
      </w:r>
    </w:p>
    <w:p w14:paraId="0000023D" w14:textId="77777777" w:rsidR="008740B8" w:rsidRPr="00192E73" w:rsidRDefault="000900E0">
      <w:pPr>
        <w:spacing w:after="200"/>
        <w:ind w:left="0"/>
        <w:rPr>
          <w:rFonts w:ascii="Open Sans" w:eastAsia="Open Sans" w:hAnsi="Open Sans" w:cs="Open Sans"/>
          <w:i/>
          <w:u w:val="single"/>
        </w:rPr>
      </w:pPr>
      <w:r w:rsidRPr="00192E73">
        <w:rPr>
          <w:rFonts w:ascii="Open Sans" w:eastAsia="Open Sans" w:hAnsi="Open Sans" w:cs="Open Sans"/>
        </w:rPr>
        <w:t>The following Built Green energy Labels must be earned along with a Built Green Certification. Projects may add labels to upgrade their certification within three years of the initial certification being achieved.</w:t>
      </w:r>
    </w:p>
    <w:p w14:paraId="0000023E" w14:textId="100A3C8D" w:rsidR="008740B8" w:rsidRDefault="000900E0">
      <w:pPr>
        <w:spacing w:after="200"/>
        <w:ind w:left="0"/>
        <w:rPr>
          <w:rFonts w:ascii="Merriweather" w:eastAsia="Merriweather" w:hAnsi="Merriweather" w:cs="Merriweather"/>
          <w:color w:val="008000"/>
          <w:sz w:val="28"/>
          <w:szCs w:val="28"/>
        </w:rPr>
      </w:pPr>
      <w:r>
        <w:rPr>
          <w:rFonts w:ascii="Merriweather" w:eastAsia="Merriweather" w:hAnsi="Merriweather" w:cs="Merriweather"/>
          <w:color w:val="008000"/>
          <w:sz w:val="28"/>
          <w:szCs w:val="28"/>
        </w:rPr>
        <w:t xml:space="preserve">Zero Emissions Label </w:t>
      </w:r>
    </w:p>
    <w:tbl>
      <w:tblPr>
        <w:tblStyle w:val="a8"/>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6315"/>
        <w:gridCol w:w="2925"/>
      </w:tblGrid>
      <w:tr w:rsidR="008740B8" w14:paraId="0E96DA5B" w14:textId="77777777">
        <w:tc>
          <w:tcPr>
            <w:tcW w:w="93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000023F" w14:textId="77777777" w:rsidR="008740B8" w:rsidRPr="00240B9B" w:rsidRDefault="000900E0">
            <w:pPr>
              <w:spacing w:before="120" w:after="120"/>
              <w:ind w:left="0"/>
              <w:rPr>
                <w:rFonts w:ascii="Open Sans" w:eastAsia="Open Sans" w:hAnsi="Open Sans" w:cs="Open Sans"/>
                <w:b/>
                <w:bCs/>
                <w:sz w:val="22"/>
                <w:szCs w:val="22"/>
              </w:rPr>
            </w:pPr>
            <w:r w:rsidRPr="00240B9B">
              <w:rPr>
                <w:rFonts w:ascii="Open Sans" w:eastAsia="Open Sans" w:hAnsi="Open Sans" w:cs="Open Sans"/>
                <w:b/>
                <w:bCs/>
                <w:sz w:val="22"/>
                <w:szCs w:val="22"/>
              </w:rPr>
              <w:t>#</w:t>
            </w:r>
          </w:p>
        </w:tc>
        <w:tc>
          <w:tcPr>
            <w:tcW w:w="631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0000240" w14:textId="77777777" w:rsidR="008740B8" w:rsidRPr="00240B9B" w:rsidRDefault="000900E0">
            <w:pPr>
              <w:spacing w:before="120" w:after="120"/>
              <w:ind w:left="0"/>
              <w:rPr>
                <w:rFonts w:ascii="Open Sans" w:eastAsia="Open Sans" w:hAnsi="Open Sans" w:cs="Open Sans"/>
                <w:b/>
                <w:bCs/>
                <w:sz w:val="22"/>
                <w:szCs w:val="22"/>
              </w:rPr>
            </w:pPr>
            <w:r w:rsidRPr="00240B9B">
              <w:rPr>
                <w:rFonts w:ascii="Open Sans" w:eastAsia="Open Sans" w:hAnsi="Open Sans" w:cs="Open Sans"/>
                <w:b/>
                <w:bCs/>
                <w:sz w:val="22"/>
                <w:szCs w:val="22"/>
              </w:rPr>
              <w:t>Requirements</w:t>
            </w:r>
          </w:p>
        </w:tc>
        <w:tc>
          <w:tcPr>
            <w:tcW w:w="292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0000241" w14:textId="77777777" w:rsidR="008740B8" w:rsidRPr="00240B9B" w:rsidRDefault="000900E0">
            <w:pPr>
              <w:spacing w:before="120" w:after="120"/>
              <w:ind w:left="-14"/>
              <w:rPr>
                <w:rFonts w:ascii="Open Sans" w:eastAsia="Open Sans" w:hAnsi="Open Sans" w:cs="Open Sans"/>
                <w:b/>
                <w:bCs/>
                <w:sz w:val="22"/>
                <w:szCs w:val="22"/>
              </w:rPr>
            </w:pPr>
            <w:r w:rsidRPr="00240B9B">
              <w:rPr>
                <w:rFonts w:ascii="Open Sans" w:eastAsia="Open Sans" w:hAnsi="Open Sans" w:cs="Open Sans"/>
                <w:b/>
                <w:bCs/>
                <w:sz w:val="22"/>
                <w:szCs w:val="22"/>
              </w:rPr>
              <w:t>Verification Comments</w:t>
            </w:r>
          </w:p>
        </w:tc>
      </w:tr>
      <w:tr w:rsidR="00A563E0" w14:paraId="4C438430"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2"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ZC-1</w:t>
            </w:r>
          </w:p>
        </w:tc>
        <w:tc>
          <w:tcPr>
            <w:tcW w:w="6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3"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Meet Built Green Remodel or Energy Efficiency Retrofit Certification requirements. Labels may not be earned as a stand alone.</w:t>
            </w:r>
          </w:p>
        </w:tc>
        <w:sdt>
          <w:sdtPr>
            <w:rPr>
              <w:rFonts w:ascii="Open Sans" w:eastAsia="Open Sans" w:hAnsi="Open Sans" w:cs="Open Sans"/>
            </w:rPr>
            <w:id w:val="213401076"/>
            <w:placeholder>
              <w:docPart w:val="E176F40209F946BC838689C88305CF22"/>
            </w:placeholder>
            <w:showingPlcHdr/>
            <w:text w:multiLine="1"/>
          </w:sdtPr>
          <w:sdtEndPr/>
          <w:sdtContent>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4" w14:textId="1B7CCF5F" w:rsidR="00A563E0" w:rsidRDefault="00A563E0" w:rsidP="00A563E0">
                <w:pPr>
                  <w:spacing w:after="200"/>
                  <w:ind w:left="0"/>
                  <w:rPr>
                    <w:rFonts w:ascii="Open Sans" w:eastAsia="Open Sans" w:hAnsi="Open Sans" w:cs="Open Sans"/>
                    <w:sz w:val="22"/>
                    <w:szCs w:val="22"/>
                  </w:rPr>
                </w:pPr>
                <w:r w:rsidRPr="00D60825">
                  <w:rPr>
                    <w:rStyle w:val="PlaceholderText"/>
                    <w:rFonts w:ascii="Open Sans" w:hAnsi="Open Sans" w:cs="Open Sans"/>
                    <w:color w:val="BFBFBF" w:themeColor="background1" w:themeShade="BF"/>
                    <w:sz w:val="16"/>
                    <w:szCs w:val="16"/>
                  </w:rPr>
                  <w:t>Click or tap here to enter text.</w:t>
                </w:r>
              </w:p>
            </w:tc>
          </w:sdtContent>
        </w:sdt>
      </w:tr>
      <w:tr w:rsidR="00A563E0" w14:paraId="553308F1"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5"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ZC-2</w:t>
            </w:r>
          </w:p>
        </w:tc>
        <w:tc>
          <w:tcPr>
            <w:tcW w:w="6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6"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Home is all-electric; must not include any use of combustible fuels inside the home. </w:t>
            </w:r>
          </w:p>
        </w:tc>
        <w:sdt>
          <w:sdtPr>
            <w:rPr>
              <w:rFonts w:ascii="Open Sans" w:eastAsia="Open Sans" w:hAnsi="Open Sans" w:cs="Open Sans"/>
            </w:rPr>
            <w:id w:val="-2138556197"/>
            <w:placeholder>
              <w:docPart w:val="6EB52D9CF25940778ECF27A86429D24B"/>
            </w:placeholder>
            <w:showingPlcHdr/>
            <w:text w:multiLine="1"/>
          </w:sdtPr>
          <w:sdtEndPr/>
          <w:sdtContent>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7" w14:textId="426CDD84" w:rsidR="00A563E0" w:rsidRDefault="00A563E0" w:rsidP="00A563E0">
                <w:pPr>
                  <w:spacing w:after="200"/>
                  <w:ind w:left="0"/>
                  <w:rPr>
                    <w:rFonts w:ascii="Open Sans" w:eastAsia="Open Sans" w:hAnsi="Open Sans" w:cs="Open Sans"/>
                    <w:sz w:val="22"/>
                    <w:szCs w:val="22"/>
                  </w:rPr>
                </w:pPr>
                <w:r w:rsidRPr="00D60825">
                  <w:rPr>
                    <w:rStyle w:val="PlaceholderText"/>
                    <w:rFonts w:ascii="Open Sans" w:hAnsi="Open Sans" w:cs="Open Sans"/>
                    <w:color w:val="BFBFBF" w:themeColor="background1" w:themeShade="BF"/>
                    <w:sz w:val="16"/>
                    <w:szCs w:val="16"/>
                  </w:rPr>
                  <w:t>Click or tap here to enter text.</w:t>
                </w:r>
              </w:p>
            </w:tc>
          </w:sdtContent>
        </w:sdt>
      </w:tr>
      <w:tr w:rsidR="00A563E0" w14:paraId="21EAE7C9" w14:textId="77777777">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8"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ZC-3</w:t>
            </w:r>
          </w:p>
        </w:tc>
        <w:tc>
          <w:tcPr>
            <w:tcW w:w="63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9"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If the home has private off-street parking: pre-wire a dedicated 240V branch and minimum </w:t>
            </w:r>
            <w:proofErr w:type="gramStart"/>
            <w:r w:rsidRPr="00192E73">
              <w:rPr>
                <w:rFonts w:ascii="Open Sans" w:eastAsia="Open Sans" w:hAnsi="Open Sans" w:cs="Open Sans"/>
              </w:rPr>
              <w:t>50 amp</w:t>
            </w:r>
            <w:proofErr w:type="gramEnd"/>
            <w:r w:rsidRPr="00192E73">
              <w:rPr>
                <w:rFonts w:ascii="Open Sans" w:eastAsia="Open Sans" w:hAnsi="Open Sans" w:cs="Open Sans"/>
              </w:rPr>
              <w:t xml:space="preserve"> circuit for EV supply equipment that is terminated at a junction box (install a junction box cover) in order to allow for future installation of EV charging receptacle. Label reserved breaker spaces and covered junction box “Reserved for EV Charging.”</w:t>
            </w:r>
          </w:p>
        </w:tc>
        <w:sdt>
          <w:sdtPr>
            <w:rPr>
              <w:rFonts w:ascii="Open Sans" w:eastAsia="Open Sans" w:hAnsi="Open Sans" w:cs="Open Sans"/>
            </w:rPr>
            <w:id w:val="-1613035491"/>
            <w:placeholder>
              <w:docPart w:val="1CCA17C0E17D4283A1775C14C55CB879"/>
            </w:placeholder>
            <w:showingPlcHdr/>
            <w:text w:multiLine="1"/>
          </w:sdtPr>
          <w:sdtEndPr/>
          <w:sdtContent>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4A" w14:textId="44AFC324" w:rsidR="00A563E0" w:rsidRDefault="00A563E0" w:rsidP="00A563E0">
                <w:pPr>
                  <w:spacing w:after="200"/>
                  <w:ind w:left="0"/>
                  <w:rPr>
                    <w:rFonts w:ascii="Open Sans" w:eastAsia="Open Sans" w:hAnsi="Open Sans" w:cs="Open Sans"/>
                    <w:sz w:val="22"/>
                    <w:szCs w:val="22"/>
                  </w:rPr>
                </w:pPr>
                <w:r w:rsidRPr="00D60825">
                  <w:rPr>
                    <w:rStyle w:val="PlaceholderText"/>
                    <w:rFonts w:ascii="Open Sans" w:hAnsi="Open Sans" w:cs="Open Sans"/>
                    <w:color w:val="BFBFBF" w:themeColor="background1" w:themeShade="BF"/>
                    <w:sz w:val="16"/>
                    <w:szCs w:val="16"/>
                  </w:rPr>
                  <w:t>Click or tap here to enter text.</w:t>
                </w:r>
              </w:p>
            </w:tc>
          </w:sdtContent>
        </w:sdt>
      </w:tr>
    </w:tbl>
    <w:p w14:paraId="71502E68" w14:textId="77777777" w:rsidR="00E91F87" w:rsidRPr="00E91F87" w:rsidRDefault="00E91F87">
      <w:pPr>
        <w:spacing w:after="200"/>
        <w:ind w:left="0"/>
        <w:rPr>
          <w:rFonts w:ascii="Merriweather" w:eastAsia="Merriweather" w:hAnsi="Merriweather" w:cs="Merriweather"/>
          <w:color w:val="008000"/>
          <w:sz w:val="6"/>
          <w:szCs w:val="6"/>
        </w:rPr>
      </w:pPr>
    </w:p>
    <w:p w14:paraId="0000024C" w14:textId="65546268" w:rsidR="008740B8" w:rsidRDefault="000900E0">
      <w:pPr>
        <w:spacing w:after="200"/>
        <w:ind w:left="0"/>
        <w:rPr>
          <w:rFonts w:ascii="Merriweather" w:eastAsia="Merriweather" w:hAnsi="Merriweather" w:cs="Merriweather"/>
          <w:color w:val="008000"/>
          <w:sz w:val="28"/>
          <w:szCs w:val="28"/>
        </w:rPr>
      </w:pPr>
      <w:r>
        <w:rPr>
          <w:rFonts w:ascii="Merriweather" w:eastAsia="Merriweather" w:hAnsi="Merriweather" w:cs="Merriweather"/>
          <w:color w:val="008000"/>
          <w:sz w:val="28"/>
          <w:szCs w:val="28"/>
        </w:rPr>
        <w:t xml:space="preserve">Net Zero Energy Label </w:t>
      </w:r>
    </w:p>
    <w:tbl>
      <w:tblPr>
        <w:tblStyle w:val="a9"/>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6285"/>
        <w:gridCol w:w="2925"/>
      </w:tblGrid>
      <w:tr w:rsidR="008740B8" w14:paraId="4BCAC284" w14:textId="77777777">
        <w:tc>
          <w:tcPr>
            <w:tcW w:w="960" w:type="dxa"/>
            <w:shd w:val="clear" w:color="auto" w:fill="BFBFBF"/>
          </w:tcPr>
          <w:p w14:paraId="0000024D" w14:textId="77777777" w:rsidR="008740B8" w:rsidRPr="00240B9B" w:rsidRDefault="000900E0">
            <w:pPr>
              <w:spacing w:before="120" w:after="120"/>
              <w:ind w:left="-14"/>
              <w:rPr>
                <w:rFonts w:ascii="Open Sans" w:eastAsia="Open Sans" w:hAnsi="Open Sans" w:cs="Open Sans"/>
                <w:b/>
                <w:bCs/>
                <w:sz w:val="22"/>
                <w:szCs w:val="22"/>
              </w:rPr>
            </w:pPr>
            <w:r w:rsidRPr="00240B9B">
              <w:rPr>
                <w:rFonts w:ascii="Open Sans" w:eastAsia="Open Sans" w:hAnsi="Open Sans" w:cs="Open Sans"/>
                <w:b/>
                <w:bCs/>
                <w:sz w:val="22"/>
                <w:szCs w:val="22"/>
              </w:rPr>
              <w:t>#</w:t>
            </w:r>
          </w:p>
        </w:tc>
        <w:tc>
          <w:tcPr>
            <w:tcW w:w="6285" w:type="dxa"/>
            <w:shd w:val="clear" w:color="auto" w:fill="BFBFBF"/>
          </w:tcPr>
          <w:p w14:paraId="0000024E" w14:textId="77777777" w:rsidR="008740B8" w:rsidRPr="00240B9B" w:rsidRDefault="000900E0">
            <w:pPr>
              <w:spacing w:before="120" w:after="120"/>
              <w:ind w:left="-14"/>
              <w:rPr>
                <w:rFonts w:ascii="Open Sans" w:eastAsia="Open Sans" w:hAnsi="Open Sans" w:cs="Open Sans"/>
                <w:b/>
                <w:bCs/>
                <w:sz w:val="22"/>
                <w:szCs w:val="22"/>
              </w:rPr>
            </w:pPr>
            <w:r w:rsidRPr="00240B9B">
              <w:rPr>
                <w:rFonts w:ascii="Open Sans" w:eastAsia="Open Sans" w:hAnsi="Open Sans" w:cs="Open Sans"/>
                <w:b/>
                <w:bCs/>
                <w:sz w:val="22"/>
                <w:szCs w:val="22"/>
              </w:rPr>
              <w:t>Requirements</w:t>
            </w:r>
          </w:p>
        </w:tc>
        <w:tc>
          <w:tcPr>
            <w:tcW w:w="2925" w:type="dxa"/>
            <w:shd w:val="clear" w:color="auto" w:fill="BFBFBF"/>
          </w:tcPr>
          <w:p w14:paraId="0000024F" w14:textId="77777777" w:rsidR="008740B8" w:rsidRPr="00240B9B" w:rsidRDefault="000900E0">
            <w:pPr>
              <w:spacing w:before="120" w:after="120"/>
              <w:ind w:left="-14"/>
              <w:rPr>
                <w:rFonts w:ascii="Open Sans" w:eastAsia="Open Sans" w:hAnsi="Open Sans" w:cs="Open Sans"/>
                <w:b/>
                <w:bCs/>
                <w:sz w:val="22"/>
                <w:szCs w:val="22"/>
              </w:rPr>
            </w:pPr>
            <w:r w:rsidRPr="00240B9B">
              <w:rPr>
                <w:rFonts w:ascii="Open Sans" w:eastAsia="Open Sans" w:hAnsi="Open Sans" w:cs="Open Sans"/>
                <w:b/>
                <w:bCs/>
                <w:sz w:val="22"/>
                <w:szCs w:val="22"/>
              </w:rPr>
              <w:t>Verification Comments</w:t>
            </w:r>
          </w:p>
        </w:tc>
      </w:tr>
      <w:tr w:rsidR="00A563E0" w14:paraId="3C951A25" w14:textId="77777777">
        <w:tc>
          <w:tcPr>
            <w:tcW w:w="960" w:type="dxa"/>
          </w:tcPr>
          <w:p w14:paraId="00000250"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NZE-1</w:t>
            </w:r>
          </w:p>
        </w:tc>
        <w:tc>
          <w:tcPr>
            <w:tcW w:w="6285" w:type="dxa"/>
          </w:tcPr>
          <w:p w14:paraId="00000251"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Meet Built Green Remodel or Energy Efficiency Retrofit Certification requirements. Labels may not be earned as a stand alone.</w:t>
            </w:r>
          </w:p>
        </w:tc>
        <w:sdt>
          <w:sdtPr>
            <w:rPr>
              <w:rFonts w:ascii="Open Sans" w:eastAsia="Open Sans" w:hAnsi="Open Sans" w:cs="Open Sans"/>
            </w:rPr>
            <w:id w:val="-1985767378"/>
            <w:placeholder>
              <w:docPart w:val="F5BA87E6F05C460C85F0254CAE0C1E54"/>
            </w:placeholder>
            <w:showingPlcHdr/>
            <w:text w:multiLine="1"/>
          </w:sdtPr>
          <w:sdtEndPr/>
          <w:sdtContent>
            <w:tc>
              <w:tcPr>
                <w:tcW w:w="2925" w:type="dxa"/>
              </w:tcPr>
              <w:p w14:paraId="00000252" w14:textId="26199D1C" w:rsidR="00A563E0" w:rsidRDefault="00A563E0" w:rsidP="00A563E0">
                <w:pPr>
                  <w:spacing w:before="120"/>
                  <w:ind w:left="-14"/>
                  <w:rPr>
                    <w:rFonts w:ascii="Open Sans" w:eastAsia="Open Sans" w:hAnsi="Open Sans" w:cs="Open Sans"/>
                    <w:sz w:val="22"/>
                    <w:szCs w:val="22"/>
                  </w:rPr>
                </w:pPr>
                <w:r w:rsidRPr="00C30364">
                  <w:rPr>
                    <w:rStyle w:val="PlaceholderText"/>
                    <w:rFonts w:ascii="Open Sans" w:hAnsi="Open Sans" w:cs="Open Sans"/>
                    <w:color w:val="BFBFBF" w:themeColor="background1" w:themeShade="BF"/>
                    <w:sz w:val="16"/>
                    <w:szCs w:val="16"/>
                  </w:rPr>
                  <w:t>Click or tap here to enter text.</w:t>
                </w:r>
              </w:p>
            </w:tc>
          </w:sdtContent>
        </w:sdt>
      </w:tr>
      <w:tr w:rsidR="00A563E0" w14:paraId="3F18CF43" w14:textId="77777777">
        <w:tc>
          <w:tcPr>
            <w:tcW w:w="960" w:type="dxa"/>
          </w:tcPr>
          <w:p w14:paraId="00000253"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NZE-2</w:t>
            </w:r>
          </w:p>
        </w:tc>
        <w:tc>
          <w:tcPr>
            <w:tcW w:w="6285" w:type="dxa"/>
          </w:tcPr>
          <w:p w14:paraId="00000254"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 xml:space="preserve">Design and remodel to achieve net zero energy using approved modeling protocols; requires an ERI or HERS of 0 or lower. Performance model must be provided by a 3rd party </w:t>
            </w:r>
            <w:hyperlink r:id="rId56" w:anchor="thirdpartyverifiers">
              <w:r w:rsidRPr="00192E73">
                <w:rPr>
                  <w:rFonts w:ascii="Open Sans" w:eastAsia="Open Sans" w:hAnsi="Open Sans" w:cs="Open Sans"/>
                  <w:color w:val="1155CC"/>
                  <w:u w:val="single"/>
                </w:rPr>
                <w:t>Built Green Verifier</w:t>
              </w:r>
            </w:hyperlink>
            <w:r w:rsidRPr="00192E73">
              <w:rPr>
                <w:rFonts w:ascii="Open Sans" w:eastAsia="Open Sans" w:hAnsi="Open Sans" w:cs="Open Sans"/>
              </w:rPr>
              <w:t>.</w:t>
            </w:r>
          </w:p>
        </w:tc>
        <w:sdt>
          <w:sdtPr>
            <w:rPr>
              <w:rFonts w:ascii="Open Sans" w:eastAsia="Open Sans" w:hAnsi="Open Sans" w:cs="Open Sans"/>
            </w:rPr>
            <w:id w:val="-2007348263"/>
            <w:placeholder>
              <w:docPart w:val="B9CC10FB2384467F816BD7141B0200AA"/>
            </w:placeholder>
            <w:showingPlcHdr/>
            <w:text w:multiLine="1"/>
          </w:sdtPr>
          <w:sdtEndPr/>
          <w:sdtContent>
            <w:tc>
              <w:tcPr>
                <w:tcW w:w="2925" w:type="dxa"/>
              </w:tcPr>
              <w:p w14:paraId="00000255" w14:textId="0835F20A" w:rsidR="00A563E0" w:rsidRDefault="00A563E0" w:rsidP="00A563E0">
                <w:pPr>
                  <w:spacing w:before="120"/>
                  <w:ind w:left="-14"/>
                  <w:rPr>
                    <w:rFonts w:ascii="Open Sans" w:eastAsia="Open Sans" w:hAnsi="Open Sans" w:cs="Open Sans"/>
                    <w:sz w:val="22"/>
                    <w:szCs w:val="22"/>
                  </w:rPr>
                </w:pPr>
                <w:r w:rsidRPr="00C30364">
                  <w:rPr>
                    <w:rStyle w:val="PlaceholderText"/>
                    <w:rFonts w:ascii="Open Sans" w:hAnsi="Open Sans" w:cs="Open Sans"/>
                    <w:color w:val="BFBFBF" w:themeColor="background1" w:themeShade="BF"/>
                    <w:sz w:val="16"/>
                    <w:szCs w:val="16"/>
                  </w:rPr>
                  <w:t>Click or tap here to enter text.</w:t>
                </w:r>
              </w:p>
            </w:tc>
          </w:sdtContent>
        </w:sdt>
      </w:tr>
      <w:tr w:rsidR="00A563E0" w14:paraId="35D424AB" w14:textId="77777777">
        <w:tc>
          <w:tcPr>
            <w:tcW w:w="960" w:type="dxa"/>
          </w:tcPr>
          <w:p w14:paraId="00000256" w14:textId="77777777" w:rsidR="00A563E0" w:rsidRPr="00192E73" w:rsidRDefault="00A563E0" w:rsidP="00A563E0">
            <w:pPr>
              <w:spacing w:before="120"/>
              <w:ind w:left="-14"/>
              <w:rPr>
                <w:rFonts w:ascii="Open Sans" w:eastAsia="Open Sans" w:hAnsi="Open Sans" w:cs="Open Sans"/>
              </w:rPr>
            </w:pPr>
            <w:r w:rsidRPr="00192E73">
              <w:rPr>
                <w:rFonts w:ascii="Open Sans" w:eastAsia="Open Sans" w:hAnsi="Open Sans" w:cs="Open Sans"/>
              </w:rPr>
              <w:t>NZE-3</w:t>
            </w:r>
          </w:p>
        </w:tc>
        <w:tc>
          <w:tcPr>
            <w:tcW w:w="6285" w:type="dxa"/>
          </w:tcPr>
          <w:p w14:paraId="00000257" w14:textId="77777777" w:rsidR="00A563E0" w:rsidRPr="00192E73" w:rsidRDefault="00A563E0" w:rsidP="00A563E0">
            <w:pPr>
              <w:spacing w:before="120"/>
              <w:ind w:left="0"/>
              <w:rPr>
                <w:rFonts w:ascii="Open Sans" w:eastAsia="Open Sans" w:hAnsi="Open Sans" w:cs="Open Sans"/>
              </w:rPr>
            </w:pPr>
            <w:r w:rsidRPr="00192E73">
              <w:rPr>
                <w:rFonts w:ascii="Open Sans" w:eastAsia="Open Sans" w:hAnsi="Open Sans" w:cs="Open Sans"/>
              </w:rPr>
              <w:t xml:space="preserve">Home is all-electric; must not include any use of combustible fuels inside the home. </w:t>
            </w:r>
          </w:p>
        </w:tc>
        <w:sdt>
          <w:sdtPr>
            <w:rPr>
              <w:rFonts w:ascii="Open Sans" w:eastAsia="Open Sans" w:hAnsi="Open Sans" w:cs="Open Sans"/>
            </w:rPr>
            <w:id w:val="-1893330687"/>
            <w:placeholder>
              <w:docPart w:val="244860DDE28D48D3A2218FD24E09EBDD"/>
            </w:placeholder>
            <w:showingPlcHdr/>
            <w:text w:multiLine="1"/>
          </w:sdtPr>
          <w:sdtEndPr/>
          <w:sdtContent>
            <w:tc>
              <w:tcPr>
                <w:tcW w:w="2925" w:type="dxa"/>
              </w:tcPr>
              <w:p w14:paraId="00000258" w14:textId="4B65A893" w:rsidR="00A563E0" w:rsidRDefault="00A563E0" w:rsidP="00A563E0">
                <w:pPr>
                  <w:spacing w:before="120"/>
                  <w:ind w:left="-14"/>
                  <w:rPr>
                    <w:rFonts w:ascii="Open Sans" w:eastAsia="Open Sans" w:hAnsi="Open Sans" w:cs="Open Sans"/>
                    <w:sz w:val="22"/>
                    <w:szCs w:val="22"/>
                  </w:rPr>
                </w:pPr>
                <w:r w:rsidRPr="00C30364">
                  <w:rPr>
                    <w:rStyle w:val="PlaceholderText"/>
                    <w:rFonts w:ascii="Open Sans" w:hAnsi="Open Sans" w:cs="Open Sans"/>
                    <w:color w:val="BFBFBF" w:themeColor="background1" w:themeShade="BF"/>
                    <w:sz w:val="16"/>
                    <w:szCs w:val="16"/>
                  </w:rPr>
                  <w:t>Click or tap here to enter text.</w:t>
                </w:r>
              </w:p>
            </w:tc>
          </w:sdtContent>
        </w:sdt>
      </w:tr>
    </w:tbl>
    <w:p w14:paraId="00000259" w14:textId="77777777" w:rsidR="008740B8" w:rsidRDefault="008740B8">
      <w:pPr>
        <w:ind w:left="0"/>
        <w:rPr>
          <w:rFonts w:ascii="Open Sans" w:eastAsia="Open Sans" w:hAnsi="Open Sans" w:cs="Open Sans"/>
          <w:sz w:val="22"/>
          <w:szCs w:val="22"/>
        </w:rPr>
      </w:pPr>
    </w:p>
    <w:tbl>
      <w:tblPr>
        <w:tblStyle w:val="a2"/>
        <w:tblW w:w="10162" w:type="dxa"/>
        <w:tblLayout w:type="fixed"/>
        <w:tblLook w:val="0400" w:firstRow="0" w:lastRow="0" w:firstColumn="0" w:lastColumn="0" w:noHBand="0" w:noVBand="1"/>
      </w:tblPr>
      <w:tblGrid>
        <w:gridCol w:w="279"/>
        <w:gridCol w:w="1536"/>
        <w:gridCol w:w="7538"/>
        <w:gridCol w:w="449"/>
        <w:gridCol w:w="360"/>
      </w:tblGrid>
      <w:tr w:rsidR="00E91F87" w14:paraId="36070FC7" w14:textId="77777777" w:rsidTr="00F50DE6">
        <w:trPr>
          <w:trHeight w:val="375"/>
        </w:trPr>
        <w:tc>
          <w:tcPr>
            <w:tcW w:w="10162" w:type="dxa"/>
            <w:gridSpan w:val="5"/>
            <w:tcBorders>
              <w:top w:val="single" w:sz="4" w:space="0" w:color="auto"/>
              <w:left w:val="single" w:sz="4" w:space="0" w:color="auto"/>
              <w:right w:val="single" w:sz="4" w:space="0" w:color="auto"/>
            </w:tcBorders>
            <w:shd w:val="clear" w:color="auto" w:fill="FFFFFF"/>
          </w:tcPr>
          <w:p w14:paraId="4082CC57" w14:textId="77777777" w:rsidR="00E91F87" w:rsidRDefault="00E91F87" w:rsidP="00F50DE6">
            <w:pPr>
              <w:ind w:left="0"/>
              <w:jc w:val="center"/>
              <w:rPr>
                <w:rFonts w:ascii="Open Sans" w:eastAsia="Open Sans" w:hAnsi="Open Sans" w:cs="Open Sans"/>
                <w:sz w:val="22"/>
                <w:szCs w:val="22"/>
              </w:rPr>
            </w:pPr>
          </w:p>
          <w:p w14:paraId="74E5FC25" w14:textId="48CA07C4" w:rsidR="00E91F87" w:rsidRPr="002C7E18" w:rsidRDefault="00E91F87" w:rsidP="00F50DE6">
            <w:pPr>
              <w:ind w:left="0"/>
              <w:jc w:val="center"/>
              <w:rPr>
                <w:rFonts w:ascii="Open Sans" w:eastAsia="Open Sans" w:hAnsi="Open Sans" w:cs="Open Sans"/>
              </w:rPr>
            </w:pPr>
            <w:r w:rsidRPr="002C7E18">
              <w:rPr>
                <w:rFonts w:ascii="Open Sans" w:eastAsia="Open Sans" w:hAnsi="Open Sans" w:cs="Open Sans"/>
              </w:rPr>
              <w:t xml:space="preserve">By my signature, I certify that </w:t>
            </w:r>
            <w:r w:rsidR="00581618">
              <w:rPr>
                <w:rFonts w:ascii="Open Sans" w:eastAsia="Open Sans" w:hAnsi="Open Sans" w:cs="Open Sans"/>
              </w:rPr>
              <w:t>this project has</w:t>
            </w:r>
            <w:r w:rsidRPr="002C7E18">
              <w:rPr>
                <w:rFonts w:ascii="Open Sans" w:eastAsia="Open Sans" w:hAnsi="Open Sans" w:cs="Open Sans"/>
              </w:rPr>
              <w:t xml:space="preserve"> performed and met all requirements above.</w:t>
            </w:r>
          </w:p>
        </w:tc>
      </w:tr>
      <w:tr w:rsidR="00E91F87" w14:paraId="201A3FA6" w14:textId="77777777" w:rsidTr="00F50DE6">
        <w:trPr>
          <w:trHeight w:val="300"/>
        </w:trPr>
        <w:tc>
          <w:tcPr>
            <w:tcW w:w="10162" w:type="dxa"/>
            <w:gridSpan w:val="5"/>
            <w:tcBorders>
              <w:left w:val="single" w:sz="4" w:space="0" w:color="auto"/>
              <w:right w:val="single" w:sz="4" w:space="0" w:color="auto"/>
            </w:tcBorders>
            <w:shd w:val="clear" w:color="auto" w:fill="FFFFFF"/>
            <w:vAlign w:val="bottom"/>
          </w:tcPr>
          <w:p w14:paraId="47F51458"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r>
      <w:tr w:rsidR="00E91F87" w14:paraId="234BC977" w14:textId="77777777" w:rsidTr="00F50DE6">
        <w:trPr>
          <w:trHeight w:val="315"/>
        </w:trPr>
        <w:tc>
          <w:tcPr>
            <w:tcW w:w="279" w:type="dxa"/>
            <w:tcBorders>
              <w:left w:val="single" w:sz="4" w:space="0" w:color="auto"/>
            </w:tcBorders>
            <w:shd w:val="clear" w:color="auto" w:fill="FFFFFF"/>
            <w:vAlign w:val="bottom"/>
          </w:tcPr>
          <w:p w14:paraId="5DA2949F" w14:textId="67CEDC7C" w:rsidR="00E91F87" w:rsidRDefault="00E91F87" w:rsidP="00F50DE6">
            <w:pPr>
              <w:ind w:left="0"/>
              <w:rPr>
                <w:rFonts w:ascii="Open Sans" w:eastAsia="Open Sans" w:hAnsi="Open Sans" w:cs="Open Sans"/>
                <w:sz w:val="22"/>
                <w:szCs w:val="22"/>
              </w:rPr>
            </w:pPr>
          </w:p>
        </w:tc>
        <w:tc>
          <w:tcPr>
            <w:tcW w:w="1536" w:type="dxa"/>
            <w:tcBorders>
              <w:bottom w:val="single" w:sz="4" w:space="0" w:color="auto"/>
            </w:tcBorders>
            <w:shd w:val="clear" w:color="auto" w:fill="FFFFFF"/>
            <w:vAlign w:val="bottom"/>
          </w:tcPr>
          <w:p w14:paraId="412C8D2D"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xml:space="preserve">X      </w:t>
            </w:r>
          </w:p>
        </w:tc>
        <w:tc>
          <w:tcPr>
            <w:tcW w:w="7538" w:type="dxa"/>
            <w:tcBorders>
              <w:bottom w:val="single" w:sz="4" w:space="0" w:color="auto"/>
            </w:tcBorders>
            <w:shd w:val="clear" w:color="auto" w:fill="FFFFFF"/>
          </w:tcPr>
          <w:p w14:paraId="6530DA07" w14:textId="77777777" w:rsidR="00E91F87" w:rsidRPr="002C7E18" w:rsidRDefault="00E91F87" w:rsidP="00F50DE6">
            <w:pPr>
              <w:ind w:left="0"/>
              <w:jc w:val="center"/>
              <w:rPr>
                <w:rFonts w:ascii="Open Sans" w:eastAsia="Open Sans" w:hAnsi="Open Sans" w:cs="Open Sans"/>
                <w:color w:val="A59C94"/>
              </w:rPr>
            </w:pPr>
            <w:sdt>
              <w:sdtPr>
                <w:rPr>
                  <w:rFonts w:ascii="Open Sans" w:eastAsia="Open Sans" w:hAnsi="Open Sans" w:cs="Open Sans"/>
                  <w:sz w:val="22"/>
                  <w:szCs w:val="22"/>
                </w:rPr>
                <w:id w:val="54292637"/>
                <w:showingPlcHdr/>
                <w:picture/>
              </w:sdtPr>
              <w:sdtContent>
                <w:r>
                  <w:rPr>
                    <w:rFonts w:ascii="Open Sans" w:eastAsia="Open Sans" w:hAnsi="Open Sans" w:cs="Open Sans"/>
                    <w:noProof/>
                    <w:sz w:val="22"/>
                    <w:szCs w:val="22"/>
                  </w:rPr>
                  <w:drawing>
                    <wp:inline distT="0" distB="0" distL="0" distR="0" wp14:anchorId="67B499E5" wp14:editId="1680D743">
                      <wp:extent cx="828675" cy="828675"/>
                      <wp:effectExtent l="0" t="0" r="9525" b="9525"/>
                      <wp:docPr id="1769267364" name="Picture 1769267364"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67364" name="Picture 1769267364" descr="A white square with a blue bord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sdtContent>
            </w:sdt>
          </w:p>
        </w:tc>
        <w:tc>
          <w:tcPr>
            <w:tcW w:w="449" w:type="dxa"/>
            <w:shd w:val="clear" w:color="auto" w:fill="FFFFFF"/>
            <w:vAlign w:val="bottom"/>
          </w:tcPr>
          <w:p w14:paraId="1E2920DA"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right w:val="single" w:sz="4" w:space="0" w:color="auto"/>
            </w:tcBorders>
            <w:shd w:val="clear" w:color="auto" w:fill="FFFFFF"/>
            <w:vAlign w:val="bottom"/>
          </w:tcPr>
          <w:p w14:paraId="2ADE0AA9"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r w:rsidR="00E91F87" w14:paraId="54A5A45D" w14:textId="77777777" w:rsidTr="00F50DE6">
        <w:trPr>
          <w:trHeight w:val="315"/>
        </w:trPr>
        <w:tc>
          <w:tcPr>
            <w:tcW w:w="279" w:type="dxa"/>
            <w:tcBorders>
              <w:left w:val="single" w:sz="4" w:space="0" w:color="auto"/>
              <w:bottom w:val="single" w:sz="4" w:space="0" w:color="auto"/>
            </w:tcBorders>
            <w:shd w:val="clear" w:color="auto" w:fill="FFFFFF"/>
            <w:vAlign w:val="bottom"/>
          </w:tcPr>
          <w:p w14:paraId="2D7CAC6E"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c>
          <w:tcPr>
            <w:tcW w:w="1536" w:type="dxa"/>
            <w:tcBorders>
              <w:top w:val="single" w:sz="4" w:space="0" w:color="auto"/>
              <w:bottom w:val="single" w:sz="4" w:space="0" w:color="auto"/>
            </w:tcBorders>
            <w:shd w:val="clear" w:color="auto" w:fill="FFFFFF"/>
            <w:vAlign w:val="bottom"/>
          </w:tcPr>
          <w:p w14:paraId="22EFB567"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7538" w:type="dxa"/>
            <w:tcBorders>
              <w:top w:val="single" w:sz="4" w:space="0" w:color="auto"/>
              <w:bottom w:val="single" w:sz="4" w:space="0" w:color="auto"/>
            </w:tcBorders>
            <w:shd w:val="clear" w:color="auto" w:fill="FFFFFF"/>
            <w:vAlign w:val="bottom"/>
          </w:tcPr>
          <w:p w14:paraId="610F0828" w14:textId="77777777" w:rsidR="00E91F87" w:rsidRPr="002C7E18" w:rsidRDefault="00E91F87" w:rsidP="00F50DE6">
            <w:pPr>
              <w:ind w:left="0"/>
              <w:jc w:val="center"/>
              <w:rPr>
                <w:rFonts w:ascii="Open Sans" w:eastAsia="Open Sans" w:hAnsi="Open Sans" w:cs="Open Sans"/>
                <w:color w:val="A59C94"/>
              </w:rPr>
            </w:pPr>
            <w:r w:rsidRPr="002C7E18">
              <w:rPr>
                <w:rFonts w:ascii="Open Sans" w:eastAsia="Open Sans" w:hAnsi="Open Sans" w:cs="Open Sans"/>
                <w:color w:val="A59C94"/>
              </w:rPr>
              <w:t>(</w:t>
            </w:r>
            <w:r>
              <w:rPr>
                <w:rFonts w:ascii="Open Sans" w:eastAsia="Open Sans" w:hAnsi="Open Sans" w:cs="Open Sans"/>
                <w:color w:val="A59C94"/>
              </w:rPr>
              <w:t>Built Green Verifier</w:t>
            </w:r>
            <w:r w:rsidRPr="002C7E18">
              <w:rPr>
                <w:rFonts w:ascii="Open Sans" w:eastAsia="Open Sans" w:hAnsi="Open Sans" w:cs="Open Sans"/>
                <w:color w:val="A59C94"/>
              </w:rPr>
              <w:t xml:space="preserve"> Signature and Date)</w:t>
            </w:r>
          </w:p>
          <w:p w14:paraId="06C0BFC2" w14:textId="77777777" w:rsidR="00E91F87" w:rsidRPr="002C7E18" w:rsidRDefault="00E91F87" w:rsidP="00E91F87">
            <w:pPr>
              <w:ind w:left="0"/>
              <w:rPr>
                <w:rFonts w:ascii="Open Sans" w:eastAsia="Open Sans" w:hAnsi="Open Sans" w:cs="Open Sans"/>
                <w:color w:val="A59C94"/>
              </w:rPr>
            </w:pPr>
          </w:p>
        </w:tc>
        <w:tc>
          <w:tcPr>
            <w:tcW w:w="449" w:type="dxa"/>
            <w:tcBorders>
              <w:bottom w:val="single" w:sz="4" w:space="0" w:color="auto"/>
            </w:tcBorders>
            <w:shd w:val="clear" w:color="auto" w:fill="FFFFFF"/>
            <w:vAlign w:val="center"/>
          </w:tcPr>
          <w:p w14:paraId="2B893937" w14:textId="77777777" w:rsidR="00E91F87" w:rsidRDefault="00E91F87" w:rsidP="00F50DE6">
            <w:pPr>
              <w:ind w:left="0"/>
              <w:jc w:val="center"/>
              <w:rPr>
                <w:rFonts w:ascii="Open Sans" w:eastAsia="Open Sans" w:hAnsi="Open Sans" w:cs="Open Sans"/>
                <w:sz w:val="22"/>
                <w:szCs w:val="22"/>
              </w:rPr>
            </w:pPr>
          </w:p>
          <w:p w14:paraId="4A64AE40" w14:textId="77777777" w:rsidR="00E91F87" w:rsidRDefault="00E91F87" w:rsidP="00F50DE6">
            <w:pPr>
              <w:ind w:left="0"/>
              <w:jc w:val="center"/>
              <w:rPr>
                <w:rFonts w:ascii="Open Sans" w:eastAsia="Open Sans" w:hAnsi="Open Sans" w:cs="Open Sans"/>
                <w:sz w:val="22"/>
                <w:szCs w:val="22"/>
              </w:rPr>
            </w:pPr>
            <w:r>
              <w:rPr>
                <w:rFonts w:ascii="Open Sans" w:eastAsia="Open Sans" w:hAnsi="Open Sans" w:cs="Open Sans"/>
                <w:sz w:val="22"/>
                <w:szCs w:val="22"/>
              </w:rPr>
              <w:t> </w:t>
            </w:r>
          </w:p>
        </w:tc>
        <w:tc>
          <w:tcPr>
            <w:tcW w:w="360" w:type="dxa"/>
            <w:tcBorders>
              <w:bottom w:val="single" w:sz="4" w:space="0" w:color="auto"/>
              <w:right w:val="single" w:sz="4" w:space="0" w:color="auto"/>
            </w:tcBorders>
            <w:shd w:val="clear" w:color="auto" w:fill="FFFFFF"/>
            <w:vAlign w:val="bottom"/>
          </w:tcPr>
          <w:p w14:paraId="137D9ABB" w14:textId="77777777" w:rsidR="00E91F87" w:rsidRDefault="00E91F87" w:rsidP="00F50DE6">
            <w:pPr>
              <w:ind w:left="0"/>
              <w:rPr>
                <w:rFonts w:ascii="Open Sans" w:eastAsia="Open Sans" w:hAnsi="Open Sans" w:cs="Open Sans"/>
                <w:sz w:val="22"/>
                <w:szCs w:val="22"/>
              </w:rPr>
            </w:pPr>
            <w:r>
              <w:rPr>
                <w:rFonts w:ascii="Open Sans" w:eastAsia="Open Sans" w:hAnsi="Open Sans" w:cs="Open Sans"/>
                <w:sz w:val="22"/>
                <w:szCs w:val="22"/>
              </w:rPr>
              <w:t> </w:t>
            </w:r>
          </w:p>
        </w:tc>
      </w:tr>
    </w:tbl>
    <w:p w14:paraId="0000027E" w14:textId="77777777" w:rsidR="008740B8" w:rsidRDefault="008740B8" w:rsidP="00E91F87">
      <w:pPr>
        <w:tabs>
          <w:tab w:val="left" w:pos="5685"/>
        </w:tabs>
        <w:spacing w:after="200"/>
        <w:ind w:left="0"/>
        <w:rPr>
          <w:rFonts w:ascii="Open Sans" w:eastAsia="Open Sans" w:hAnsi="Open Sans" w:cs="Open Sans"/>
          <w:sz w:val="22"/>
          <w:szCs w:val="22"/>
        </w:rPr>
      </w:pPr>
    </w:p>
    <w:sectPr w:rsidR="008740B8" w:rsidSect="00610D67">
      <w:headerReference w:type="default" r:id="rId57"/>
      <w:footerReference w:type="even" r:id="rId58"/>
      <w:footerReference w:type="default" r:id="rId59"/>
      <w:headerReference w:type="first" r:id="rId60"/>
      <w:footerReference w:type="first" r:id="rId61"/>
      <w:pgSz w:w="12240" w:h="15840"/>
      <w:pgMar w:top="1152" w:right="990" w:bottom="1152" w:left="1152" w:header="547"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EAB8C" w14:textId="77777777" w:rsidR="00EF04E4" w:rsidRDefault="00EF04E4">
      <w:r>
        <w:separator/>
      </w:r>
    </w:p>
  </w:endnote>
  <w:endnote w:type="continuationSeparator" w:id="0">
    <w:p w14:paraId="6548A73E" w14:textId="77777777" w:rsidR="00EF04E4" w:rsidRDefault="00EF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erriweather">
    <w:panose1 w:val="00000500000000000000"/>
    <w:charset w:val="00"/>
    <w:family w:val="auto"/>
    <w:pitch w:val="variable"/>
    <w:sig w:usb0="20000207" w:usb1="00000000"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5" w14:textId="77777777" w:rsidR="008740B8" w:rsidRDefault="000900E0">
    <w:pPr>
      <w:keepLines/>
      <w:pBdr>
        <w:top w:val="nil"/>
        <w:left w:val="nil"/>
        <w:bottom w:val="nil"/>
        <w:right w:val="nil"/>
        <w:between w:val="nil"/>
      </w:pBdr>
      <w:tabs>
        <w:tab w:val="left" w:pos="-1080"/>
        <w:tab w:val="center" w:pos="4320"/>
        <w:tab w:val="right" w:pos="9480"/>
      </w:tabs>
      <w:spacing w:before="420"/>
      <w:ind w:left="-1080" w:right="-1080"/>
      <w:jc w:val="center"/>
      <w:rPr>
        <w:rFonts w:ascii="Arial" w:eastAsia="Arial" w:hAnsi="Arial" w:cs="Arial"/>
        <w:b/>
        <w:color w:val="000000"/>
      </w:rPr>
    </w:pPr>
    <w:r>
      <w:rPr>
        <w:rFonts w:ascii="Arial" w:eastAsia="Arial" w:hAnsi="Arial" w:cs="Arial"/>
        <w:b/>
        <w:color w:val="000000"/>
      </w:rPr>
      <w:fldChar w:fldCharType="begin"/>
    </w:r>
    <w:r>
      <w:rPr>
        <w:rFonts w:ascii="Arial" w:eastAsia="Arial" w:hAnsi="Arial" w:cs="Arial"/>
        <w:b/>
        <w:color w:val="000000"/>
      </w:rPr>
      <w:instrText>PAGE</w:instrText>
    </w:r>
    <w:r w:rsidR="00AF19EF">
      <w:rPr>
        <w:rFonts w:ascii="Arial" w:eastAsia="Arial" w:hAnsi="Arial" w:cs="Arial"/>
        <w:b/>
        <w:color w:val="000000"/>
      </w:rPr>
      <w:fldChar w:fldCharType="separate"/>
    </w:r>
    <w:r>
      <w:rPr>
        <w:rFonts w:ascii="Arial" w:eastAsia="Arial" w:hAnsi="Arial" w:cs="Arial"/>
        <w:b/>
        <w:color w:val="000000"/>
      </w:rPr>
      <w:fldChar w:fldCharType="end"/>
    </w:r>
  </w:p>
  <w:p w14:paraId="00000286" w14:textId="77777777" w:rsidR="008740B8" w:rsidRDefault="008740B8">
    <w:pPr>
      <w:keepLines/>
      <w:pBdr>
        <w:top w:val="nil"/>
        <w:left w:val="nil"/>
        <w:bottom w:val="nil"/>
        <w:right w:val="nil"/>
        <w:between w:val="nil"/>
      </w:pBdr>
      <w:tabs>
        <w:tab w:val="left" w:pos="-1080"/>
        <w:tab w:val="center" w:pos="4320"/>
        <w:tab w:val="right" w:pos="9480"/>
      </w:tabs>
      <w:spacing w:before="420"/>
      <w:ind w:left="-1080" w:right="-1080"/>
      <w:rPr>
        <w:rFonts w:ascii="Arial" w:eastAsia="Arial" w:hAnsi="Arial" w:cs="Arial"/>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3" w14:textId="4D144500" w:rsidR="008740B8" w:rsidRDefault="000900E0">
    <w:pPr>
      <w:keepLines/>
      <w:pBdr>
        <w:top w:val="nil"/>
        <w:left w:val="nil"/>
        <w:bottom w:val="nil"/>
        <w:right w:val="nil"/>
        <w:between w:val="nil"/>
      </w:pBdr>
      <w:tabs>
        <w:tab w:val="left" w:pos="-1080"/>
        <w:tab w:val="center" w:pos="4320"/>
        <w:tab w:val="right" w:pos="9480"/>
      </w:tabs>
      <w:ind w:left="-1080" w:right="-504" w:firstLine="1080"/>
      <w:jc w:val="right"/>
      <w:rPr>
        <w:rFonts w:ascii="Open Sans" w:eastAsia="Open Sans" w:hAnsi="Open Sans" w:cs="Open Sans"/>
        <w:color w:val="000000"/>
      </w:rPr>
    </w:pPr>
    <w:r>
      <w:rPr>
        <w:rFonts w:ascii="Open Sans" w:eastAsia="Open Sans" w:hAnsi="Open Sans" w:cs="Open Sans"/>
        <w:color w:val="000000"/>
      </w:rPr>
      <w:t xml:space="preserve">Last updated: </w:t>
    </w:r>
    <w:r w:rsidR="00085F02">
      <w:rPr>
        <w:rFonts w:ascii="Open Sans" w:eastAsia="Open Sans" w:hAnsi="Open Sans" w:cs="Open Sans"/>
      </w:rPr>
      <w:t>12/01</w:t>
    </w:r>
    <w:r>
      <w:rPr>
        <w:rFonts w:ascii="Open Sans" w:eastAsia="Open Sans" w:hAnsi="Open Sans" w:cs="Open Sans"/>
        <w:color w:val="000000"/>
      </w:rPr>
      <w:t>/202</w:t>
    </w:r>
    <w:r>
      <w:rPr>
        <w:rFonts w:ascii="Open Sans" w:eastAsia="Open Sans" w:hAnsi="Open Sans" w:cs="Open Sans"/>
      </w:rPr>
      <w:t>3</w:t>
    </w:r>
  </w:p>
  <w:p w14:paraId="00000284" w14:textId="42D077C9" w:rsidR="008740B8" w:rsidRDefault="000900E0">
    <w:pPr>
      <w:keepLines/>
      <w:pBdr>
        <w:top w:val="nil"/>
        <w:left w:val="nil"/>
        <w:bottom w:val="nil"/>
        <w:right w:val="nil"/>
        <w:between w:val="nil"/>
      </w:pBdr>
      <w:tabs>
        <w:tab w:val="left" w:pos="-1080"/>
        <w:tab w:val="center" w:pos="4320"/>
        <w:tab w:val="right" w:pos="9480"/>
      </w:tabs>
      <w:ind w:left="-1080" w:right="-504"/>
      <w:jc w:val="right"/>
      <w:rPr>
        <w:rFonts w:ascii="Open Sans" w:eastAsia="Open Sans" w:hAnsi="Open Sans" w:cs="Open Sans"/>
        <w:color w:val="000000"/>
      </w:rPr>
    </w:pPr>
    <w:r>
      <w:rPr>
        <w:rFonts w:ascii="Open Sans" w:eastAsia="Open Sans" w:hAnsi="Open Sans" w:cs="Open Sans"/>
        <w:i/>
        <w:color w:val="000000"/>
      </w:rPr>
      <w:t>202</w:t>
    </w:r>
    <w:r>
      <w:rPr>
        <w:rFonts w:ascii="Open Sans" w:eastAsia="Open Sans" w:hAnsi="Open Sans" w:cs="Open Sans"/>
        <w:i/>
      </w:rPr>
      <w:t xml:space="preserve">3 </w:t>
    </w:r>
    <w:r>
      <w:rPr>
        <w:rFonts w:ascii="Open Sans" w:eastAsia="Open Sans" w:hAnsi="Open Sans" w:cs="Open Sans"/>
        <w:i/>
        <w:color w:val="000000"/>
      </w:rPr>
      <w:t xml:space="preserve">Version    </w:t>
    </w:r>
    <w:r>
      <w:rPr>
        <w:rFonts w:ascii="Open Sans" w:eastAsia="Open Sans" w:hAnsi="Open Sans" w:cs="Open Sans"/>
        <w:color w:val="000000"/>
      </w:rPr>
      <w:t xml:space="preserve"> </w:t>
    </w:r>
    <w:proofErr w:type="gramStart"/>
    <w:r>
      <w:rPr>
        <w:rFonts w:ascii="Open Sans" w:eastAsia="Open Sans" w:hAnsi="Open Sans" w:cs="Open Sans"/>
        <w:color w:val="000000"/>
      </w:rPr>
      <w:tab/>
      <w:t xml:space="preserve">  Page</w:t>
    </w:r>
    <w:proofErr w:type="gramEnd"/>
    <w:r>
      <w:rPr>
        <w:rFonts w:ascii="Open Sans" w:eastAsia="Open Sans" w:hAnsi="Open Sans" w:cs="Open Sans"/>
        <w:color w:val="000000"/>
      </w:rPr>
      <w:t xml:space="preserve"> </w:t>
    </w:r>
    <w:r>
      <w:rPr>
        <w:rFonts w:ascii="Open Sans" w:eastAsia="Open Sans" w:hAnsi="Open Sans" w:cs="Open Sans"/>
        <w:color w:val="000000"/>
        <w:sz w:val="24"/>
        <w:szCs w:val="24"/>
      </w:rPr>
      <w:fldChar w:fldCharType="begin"/>
    </w:r>
    <w:r>
      <w:rPr>
        <w:rFonts w:ascii="Open Sans" w:eastAsia="Open Sans" w:hAnsi="Open Sans" w:cs="Open Sans"/>
        <w:color w:val="000000"/>
        <w:sz w:val="24"/>
        <w:szCs w:val="24"/>
      </w:rPr>
      <w:instrText>PAGE</w:instrText>
    </w:r>
    <w:r>
      <w:rPr>
        <w:rFonts w:ascii="Open Sans" w:eastAsia="Open Sans" w:hAnsi="Open Sans" w:cs="Open Sans"/>
        <w:color w:val="000000"/>
        <w:sz w:val="24"/>
        <w:szCs w:val="24"/>
      </w:rPr>
      <w:fldChar w:fldCharType="separate"/>
    </w:r>
    <w:r w:rsidR="00073DDE">
      <w:rPr>
        <w:rFonts w:ascii="Open Sans" w:eastAsia="Open Sans" w:hAnsi="Open Sans" w:cs="Open Sans"/>
        <w:noProof/>
        <w:color w:val="000000"/>
        <w:sz w:val="24"/>
        <w:szCs w:val="24"/>
      </w:rPr>
      <w:t>2</w:t>
    </w:r>
    <w:r>
      <w:rPr>
        <w:rFonts w:ascii="Open Sans" w:eastAsia="Open Sans" w:hAnsi="Open Sans" w:cs="Open Sans"/>
        <w:color w:val="000000"/>
        <w:sz w:val="24"/>
        <w:szCs w:val="24"/>
      </w:rPr>
      <w:fldChar w:fldCharType="end"/>
    </w:r>
    <w:r>
      <w:rPr>
        <w:rFonts w:ascii="Open Sans" w:eastAsia="Open Sans" w:hAnsi="Open Sans" w:cs="Open Sans"/>
        <w:color w:val="000000"/>
      </w:rPr>
      <w:t xml:space="preserve"> of </w:t>
    </w:r>
    <w:r>
      <w:rPr>
        <w:rFonts w:ascii="Open Sans" w:eastAsia="Open Sans" w:hAnsi="Open Sans" w:cs="Open Sans"/>
        <w:color w:val="000000"/>
        <w:sz w:val="24"/>
        <w:szCs w:val="24"/>
      </w:rPr>
      <w:fldChar w:fldCharType="begin"/>
    </w:r>
    <w:r>
      <w:rPr>
        <w:rFonts w:ascii="Open Sans" w:eastAsia="Open Sans" w:hAnsi="Open Sans" w:cs="Open Sans"/>
        <w:color w:val="000000"/>
        <w:sz w:val="24"/>
        <w:szCs w:val="24"/>
      </w:rPr>
      <w:instrText>NUMPAGES</w:instrText>
    </w:r>
    <w:r>
      <w:rPr>
        <w:rFonts w:ascii="Open Sans" w:eastAsia="Open Sans" w:hAnsi="Open Sans" w:cs="Open Sans"/>
        <w:color w:val="000000"/>
        <w:sz w:val="24"/>
        <w:szCs w:val="24"/>
      </w:rPr>
      <w:fldChar w:fldCharType="separate"/>
    </w:r>
    <w:r w:rsidR="00073DDE">
      <w:rPr>
        <w:rFonts w:ascii="Open Sans" w:eastAsia="Open Sans" w:hAnsi="Open Sans" w:cs="Open Sans"/>
        <w:noProof/>
        <w:color w:val="000000"/>
        <w:sz w:val="24"/>
        <w:szCs w:val="24"/>
      </w:rPr>
      <w:t>3</w:t>
    </w:r>
    <w:r>
      <w:rPr>
        <w:rFonts w:ascii="Open Sans" w:eastAsia="Open Sans" w:hAnsi="Open Sans" w:cs="Open Sans"/>
        <w:color w:val="000000"/>
        <w:sz w:val="24"/>
        <w:szCs w:val="24"/>
      </w:rPr>
      <w:fldChar w:fldCharType="end"/>
    </w:r>
    <w:r>
      <w:rPr>
        <w:noProof/>
      </w:rPr>
      <w:drawing>
        <wp:anchor distT="0" distB="0" distL="114300" distR="114300" simplePos="0" relativeHeight="251658240" behindDoc="0" locked="0" layoutInCell="1" hidden="0" allowOverlap="1" wp14:anchorId="01196797" wp14:editId="46A7B6F0">
          <wp:simplePos x="0" y="0"/>
          <wp:positionH relativeFrom="column">
            <wp:posOffset>-93344</wp:posOffset>
          </wp:positionH>
          <wp:positionV relativeFrom="paragraph">
            <wp:posOffset>-263524</wp:posOffset>
          </wp:positionV>
          <wp:extent cx="1885950" cy="467995"/>
          <wp:effectExtent l="0" t="0" r="0" b="0"/>
          <wp:wrapNone/>
          <wp:docPr id="292398566" name="Picture 292398566"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885950" cy="46799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7" w14:textId="77777777" w:rsidR="008740B8" w:rsidRDefault="000900E0">
    <w:pPr>
      <w:keepLines/>
      <w:pBdr>
        <w:top w:val="nil"/>
        <w:left w:val="nil"/>
        <w:bottom w:val="nil"/>
        <w:right w:val="nil"/>
        <w:between w:val="nil"/>
      </w:pBdr>
      <w:tabs>
        <w:tab w:val="left" w:pos="-1080"/>
        <w:tab w:val="center" w:pos="4320"/>
        <w:tab w:val="right" w:pos="9480"/>
      </w:tabs>
      <w:ind w:left="-1080" w:right="-504" w:firstLine="1080"/>
      <w:jc w:val="right"/>
      <w:rPr>
        <w:rFonts w:ascii="Open Sans" w:eastAsia="Open Sans" w:hAnsi="Open Sans" w:cs="Open Sans"/>
      </w:rPr>
    </w:pPr>
    <w:r>
      <w:rPr>
        <w:rFonts w:ascii="Open Sans" w:eastAsia="Open Sans" w:hAnsi="Open Sans" w:cs="Open Sans"/>
        <w:color w:val="000000"/>
      </w:rPr>
      <w:t xml:space="preserve">                                             </w:t>
    </w:r>
  </w:p>
  <w:p w14:paraId="00000288" w14:textId="2112412C" w:rsidR="008740B8" w:rsidRDefault="000900E0">
    <w:pPr>
      <w:keepLines/>
      <w:pBdr>
        <w:top w:val="nil"/>
        <w:left w:val="nil"/>
        <w:bottom w:val="nil"/>
        <w:right w:val="nil"/>
        <w:between w:val="nil"/>
      </w:pBdr>
      <w:tabs>
        <w:tab w:val="left" w:pos="-1080"/>
        <w:tab w:val="center" w:pos="4320"/>
        <w:tab w:val="right" w:pos="9480"/>
      </w:tabs>
      <w:ind w:left="-1080" w:right="-504" w:firstLine="1080"/>
      <w:jc w:val="right"/>
      <w:rPr>
        <w:rFonts w:ascii="Open Sans" w:eastAsia="Open Sans" w:hAnsi="Open Sans" w:cs="Open Sans"/>
        <w:color w:val="000000"/>
      </w:rPr>
    </w:pPr>
    <w:r>
      <w:rPr>
        <w:rFonts w:ascii="Open Sans" w:eastAsia="Open Sans" w:hAnsi="Open Sans" w:cs="Open Sans"/>
        <w:color w:val="000000"/>
      </w:rPr>
      <w:t xml:space="preserve">  </w:t>
    </w:r>
    <w:r>
      <w:rPr>
        <w:rFonts w:ascii="Open Sans" w:eastAsia="Open Sans" w:hAnsi="Open Sans" w:cs="Open Sans"/>
        <w:i/>
        <w:color w:val="000000"/>
      </w:rPr>
      <w:t xml:space="preserve">2023 Version             </w:t>
    </w:r>
    <w:r>
      <w:rPr>
        <w:rFonts w:ascii="Open Sans" w:eastAsia="Open Sans" w:hAnsi="Open Sans" w:cs="Open Sans"/>
        <w:color w:val="000000"/>
      </w:rPr>
      <w:t xml:space="preserve"> Page </w:t>
    </w:r>
    <w:r>
      <w:rPr>
        <w:rFonts w:ascii="Open Sans" w:eastAsia="Open Sans" w:hAnsi="Open Sans" w:cs="Open Sans"/>
        <w:color w:val="000000"/>
        <w:sz w:val="24"/>
        <w:szCs w:val="24"/>
      </w:rPr>
      <w:fldChar w:fldCharType="begin"/>
    </w:r>
    <w:r>
      <w:rPr>
        <w:rFonts w:ascii="Open Sans" w:eastAsia="Open Sans" w:hAnsi="Open Sans" w:cs="Open Sans"/>
        <w:color w:val="000000"/>
        <w:sz w:val="24"/>
        <w:szCs w:val="24"/>
      </w:rPr>
      <w:instrText>PAGE</w:instrText>
    </w:r>
    <w:r>
      <w:rPr>
        <w:rFonts w:ascii="Open Sans" w:eastAsia="Open Sans" w:hAnsi="Open Sans" w:cs="Open Sans"/>
        <w:color w:val="000000"/>
        <w:sz w:val="24"/>
        <w:szCs w:val="24"/>
      </w:rPr>
      <w:fldChar w:fldCharType="separate"/>
    </w:r>
    <w:r w:rsidR="00073DDE">
      <w:rPr>
        <w:rFonts w:ascii="Open Sans" w:eastAsia="Open Sans" w:hAnsi="Open Sans" w:cs="Open Sans"/>
        <w:noProof/>
        <w:color w:val="000000"/>
        <w:sz w:val="24"/>
        <w:szCs w:val="24"/>
      </w:rPr>
      <w:t>1</w:t>
    </w:r>
    <w:r>
      <w:rPr>
        <w:rFonts w:ascii="Open Sans" w:eastAsia="Open Sans" w:hAnsi="Open Sans" w:cs="Open Sans"/>
        <w:color w:val="000000"/>
        <w:sz w:val="24"/>
        <w:szCs w:val="24"/>
      </w:rPr>
      <w:fldChar w:fldCharType="end"/>
    </w:r>
    <w:r>
      <w:rPr>
        <w:rFonts w:ascii="Open Sans" w:eastAsia="Open Sans" w:hAnsi="Open Sans" w:cs="Open Sans"/>
        <w:color w:val="000000"/>
      </w:rPr>
      <w:t xml:space="preserve"> of </w:t>
    </w:r>
    <w:r>
      <w:rPr>
        <w:rFonts w:ascii="Open Sans" w:eastAsia="Open Sans" w:hAnsi="Open Sans" w:cs="Open Sans"/>
        <w:color w:val="000000"/>
        <w:sz w:val="24"/>
        <w:szCs w:val="24"/>
      </w:rPr>
      <w:fldChar w:fldCharType="begin"/>
    </w:r>
    <w:r>
      <w:rPr>
        <w:rFonts w:ascii="Open Sans" w:eastAsia="Open Sans" w:hAnsi="Open Sans" w:cs="Open Sans"/>
        <w:color w:val="000000"/>
        <w:sz w:val="24"/>
        <w:szCs w:val="24"/>
      </w:rPr>
      <w:instrText>NUMPAGES</w:instrText>
    </w:r>
    <w:r>
      <w:rPr>
        <w:rFonts w:ascii="Open Sans" w:eastAsia="Open Sans" w:hAnsi="Open Sans" w:cs="Open Sans"/>
        <w:color w:val="000000"/>
        <w:sz w:val="24"/>
        <w:szCs w:val="24"/>
      </w:rPr>
      <w:fldChar w:fldCharType="separate"/>
    </w:r>
    <w:r w:rsidR="00073DDE">
      <w:rPr>
        <w:rFonts w:ascii="Open Sans" w:eastAsia="Open Sans" w:hAnsi="Open Sans" w:cs="Open Sans"/>
        <w:noProof/>
        <w:color w:val="000000"/>
        <w:sz w:val="24"/>
        <w:szCs w:val="24"/>
      </w:rPr>
      <w:t>2</w:t>
    </w:r>
    <w:r>
      <w:rPr>
        <w:rFonts w:ascii="Open Sans" w:eastAsia="Open Sans" w:hAnsi="Open Sans" w:cs="Open San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91BF" w14:textId="77777777" w:rsidR="00EF04E4" w:rsidRDefault="00EF04E4">
      <w:r>
        <w:separator/>
      </w:r>
    </w:p>
  </w:footnote>
  <w:footnote w:type="continuationSeparator" w:id="0">
    <w:p w14:paraId="787F1192" w14:textId="77777777" w:rsidR="00EF04E4" w:rsidRDefault="00EF0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1" w14:textId="77777777" w:rsidR="008740B8" w:rsidRDefault="000900E0">
    <w:pPr>
      <w:keepLines/>
      <w:pBdr>
        <w:top w:val="nil"/>
        <w:left w:val="nil"/>
        <w:bottom w:val="nil"/>
        <w:right w:val="nil"/>
        <w:between w:val="nil"/>
      </w:pBdr>
      <w:tabs>
        <w:tab w:val="left" w:pos="-1080"/>
        <w:tab w:val="center" w:pos="4320"/>
        <w:tab w:val="right" w:pos="9480"/>
        <w:tab w:val="left" w:pos="-200"/>
        <w:tab w:val="left" w:pos="7080"/>
      </w:tabs>
      <w:ind w:left="-100" w:right="-1080"/>
      <w:rPr>
        <w:rFonts w:ascii="Arial" w:eastAsia="Arial" w:hAnsi="Arial" w:cs="Arial"/>
        <w:i/>
        <w:color w:val="000000"/>
      </w:rPr>
    </w:pPr>
    <w:r>
      <w:rPr>
        <w:rFonts w:ascii="Arial" w:eastAsia="Arial" w:hAnsi="Arial" w:cs="Arial"/>
        <w:i/>
        <w:color w:val="000000"/>
      </w:rPr>
      <w:tab/>
    </w:r>
  </w:p>
  <w:p w14:paraId="00000282" w14:textId="77777777" w:rsidR="008740B8" w:rsidRDefault="008740B8">
    <w:pPr>
      <w:keepLines/>
      <w:pBdr>
        <w:top w:val="nil"/>
        <w:left w:val="nil"/>
        <w:bottom w:val="nil"/>
        <w:right w:val="nil"/>
        <w:between w:val="nil"/>
      </w:pBdr>
      <w:tabs>
        <w:tab w:val="left" w:pos="-1080"/>
        <w:tab w:val="center" w:pos="4320"/>
        <w:tab w:val="right" w:pos="9480"/>
      </w:tabs>
      <w:ind w:left="-1080" w:right="-1080"/>
      <w:rPr>
        <w:rFonts w:ascii="Arial" w:eastAsia="Arial" w:hAnsi="Arial" w:cs="Arial"/>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7F" w14:textId="77777777" w:rsidR="008740B8" w:rsidRDefault="000900E0">
    <w:pPr>
      <w:keepLines/>
      <w:pBdr>
        <w:top w:val="nil"/>
        <w:left w:val="nil"/>
        <w:bottom w:val="nil"/>
        <w:right w:val="nil"/>
        <w:between w:val="nil"/>
      </w:pBdr>
      <w:tabs>
        <w:tab w:val="left" w:pos="-1080"/>
        <w:tab w:val="center" w:pos="4320"/>
        <w:tab w:val="right" w:pos="9480"/>
        <w:tab w:val="left" w:pos="-200"/>
        <w:tab w:val="left" w:pos="7080"/>
      </w:tabs>
      <w:ind w:left="-100" w:right="-1080"/>
      <w:rPr>
        <w:rFonts w:ascii="Arial" w:eastAsia="Arial" w:hAnsi="Arial" w:cs="Arial"/>
        <w:i/>
        <w:color w:val="000000"/>
      </w:rPr>
    </w:pPr>
    <w:r>
      <w:rPr>
        <w:rFonts w:ascii="Arial" w:eastAsia="Arial" w:hAnsi="Arial" w:cs="Arial"/>
        <w:i/>
        <w:noProof/>
        <w:color w:val="000000"/>
      </w:rPr>
      <w:drawing>
        <wp:inline distT="0" distB="0" distL="0" distR="0" wp14:anchorId="2B22000A" wp14:editId="52683F52">
          <wp:extent cx="2516258" cy="669325"/>
          <wp:effectExtent l="0" t="0" r="0" b="0"/>
          <wp:docPr id="1690420855" name="Picture 1690420855"/>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
                  <a:srcRect/>
                  <a:stretch>
                    <a:fillRect/>
                  </a:stretch>
                </pic:blipFill>
                <pic:spPr>
                  <a:xfrm>
                    <a:off x="0" y="0"/>
                    <a:ext cx="2516258" cy="669325"/>
                  </a:xfrm>
                  <a:prstGeom prst="rect">
                    <a:avLst/>
                  </a:prstGeom>
                  <a:ln/>
                </pic:spPr>
              </pic:pic>
            </a:graphicData>
          </a:graphic>
        </wp:inline>
      </w:drawing>
    </w:r>
    <w:r>
      <w:rPr>
        <w:rFonts w:ascii="Arial" w:eastAsia="Arial" w:hAnsi="Arial" w:cs="Arial"/>
        <w:i/>
        <w:color w:val="000000"/>
      </w:rPr>
      <w:tab/>
    </w:r>
  </w:p>
  <w:p w14:paraId="00000280" w14:textId="77777777" w:rsidR="008740B8" w:rsidRDefault="000900E0">
    <w:pPr>
      <w:keepLines/>
      <w:pBdr>
        <w:top w:val="nil"/>
        <w:left w:val="nil"/>
        <w:bottom w:val="nil"/>
        <w:right w:val="nil"/>
        <w:between w:val="nil"/>
      </w:pBdr>
      <w:tabs>
        <w:tab w:val="left" w:pos="-1080"/>
        <w:tab w:val="center" w:pos="4320"/>
        <w:tab w:val="right" w:pos="9480"/>
        <w:tab w:val="left" w:pos="-90"/>
      </w:tabs>
      <w:ind w:left="90" w:right="-1080"/>
      <w:rPr>
        <w:rFonts w:ascii="Arial" w:eastAsia="Arial" w:hAnsi="Arial" w:cs="Arial"/>
        <w:color w:val="000000"/>
      </w:rPr>
    </w:pPr>
    <w:r>
      <w:rPr>
        <w:rFonts w:ascii="Arial" w:eastAsia="Arial" w:hAnsi="Arial" w:cs="Arial"/>
        <w:color w:val="808080"/>
      </w:rPr>
      <w:t>A Program of the Master Builders Association in Partnership with King and Snohomish Counties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E0518"/>
    <w:multiLevelType w:val="multilevel"/>
    <w:tmpl w:val="340E8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7507C6"/>
    <w:multiLevelType w:val="multilevel"/>
    <w:tmpl w:val="D5465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5D3802"/>
    <w:multiLevelType w:val="multilevel"/>
    <w:tmpl w:val="B1E8B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74584F"/>
    <w:multiLevelType w:val="multilevel"/>
    <w:tmpl w:val="3F945EFE"/>
    <w:lvl w:ilvl="0">
      <w:start w:val="1"/>
      <w:numFmt w:val="bullet"/>
      <w:lvlText w:val="•"/>
      <w:lvlJc w:val="left"/>
      <w:pPr>
        <w:ind w:left="720" w:hanging="360"/>
      </w:pPr>
      <w:rPr>
        <w:rFonts w:ascii="Times New Roman" w:eastAsia="Times New Roman" w:hAnsi="Times New Roman" w:cs="Times New Roman"/>
      </w:rPr>
    </w:lvl>
    <w:lvl w:ilvl="1">
      <w:start w:val="596"/>
      <w:numFmt w:val="bullet"/>
      <w:lvlText w:val="⬜"/>
      <w:lvlJc w:val="left"/>
      <w:pPr>
        <w:ind w:left="1440" w:hanging="360"/>
      </w:pPr>
      <w:rPr>
        <w:rFonts w:ascii="Noto Sans Symbols" w:eastAsia="Noto Sans Symbols" w:hAnsi="Noto Sans Symbols" w:cs="Noto Sans Symbols"/>
      </w:rPr>
    </w:lvl>
    <w:lvl w:ilvl="2">
      <w:start w:val="596"/>
      <w:numFmt w:val="bullet"/>
      <w:lvlText w:val="⬜"/>
      <w:lvlJc w:val="left"/>
      <w:pPr>
        <w:ind w:left="1440" w:hanging="360"/>
      </w:pPr>
      <w:rPr>
        <w:rFonts w:ascii="Noto Sans Symbols" w:eastAsia="Noto Sans Symbols" w:hAnsi="Noto Sans Symbols" w:cs="Noto Sans Symbols"/>
      </w:rPr>
    </w:lvl>
    <w:lvl w:ilvl="3">
      <w:start w:val="596"/>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62CA2D36"/>
    <w:multiLevelType w:val="multilevel"/>
    <w:tmpl w:val="D9682CBA"/>
    <w:lvl w:ilvl="0">
      <w:start w:val="596"/>
      <w:numFmt w:val="bullet"/>
      <w:lvlText w:val="⬜"/>
      <w:lvlJc w:val="left"/>
      <w:pPr>
        <w:ind w:left="720" w:hanging="360"/>
      </w:pPr>
      <w:rPr>
        <w:rFonts w:ascii="Noto Sans Symbols" w:eastAsia="Noto Sans Symbols" w:hAnsi="Noto Sans Symbols" w:cs="Noto Sans Symbols"/>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3924D2"/>
    <w:multiLevelType w:val="multilevel"/>
    <w:tmpl w:val="7E3AE1A4"/>
    <w:lvl w:ilvl="0">
      <w:start w:val="59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5110406">
    <w:abstractNumId w:val="3"/>
  </w:num>
  <w:num w:numId="2" w16cid:durableId="1036155063">
    <w:abstractNumId w:val="0"/>
  </w:num>
  <w:num w:numId="3" w16cid:durableId="1087728339">
    <w:abstractNumId w:val="1"/>
  </w:num>
  <w:num w:numId="4" w16cid:durableId="1755398839">
    <w:abstractNumId w:val="4"/>
  </w:num>
  <w:num w:numId="5" w16cid:durableId="1649823485">
    <w:abstractNumId w:val="2"/>
  </w:num>
  <w:num w:numId="6" w16cid:durableId="3736946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uXdUwavIGsUnXdmhHK7rdCoQMhKSfMsxTJC0YVx7M1btwxE+ar6V0Zn4/77o/EkYbGOWtNaSHFF5fcRrgSd9w==" w:salt="9IM6qlC8w0aJmaMRR6EOv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0B8"/>
    <w:rsid w:val="00002E0E"/>
    <w:rsid w:val="0005444A"/>
    <w:rsid w:val="00073DDE"/>
    <w:rsid w:val="0008200A"/>
    <w:rsid w:val="00085F02"/>
    <w:rsid w:val="000900E0"/>
    <w:rsid w:val="000A6749"/>
    <w:rsid w:val="000C4BC3"/>
    <w:rsid w:val="000C4E08"/>
    <w:rsid w:val="00170396"/>
    <w:rsid w:val="001831A7"/>
    <w:rsid w:val="00192E73"/>
    <w:rsid w:val="001B0493"/>
    <w:rsid w:val="001D4005"/>
    <w:rsid w:val="002212B5"/>
    <w:rsid w:val="00240B9B"/>
    <w:rsid w:val="002500FD"/>
    <w:rsid w:val="00274004"/>
    <w:rsid w:val="002C7E18"/>
    <w:rsid w:val="002E45A8"/>
    <w:rsid w:val="0032518A"/>
    <w:rsid w:val="0033030D"/>
    <w:rsid w:val="00351E44"/>
    <w:rsid w:val="00364390"/>
    <w:rsid w:val="00377417"/>
    <w:rsid w:val="00482C91"/>
    <w:rsid w:val="004E075D"/>
    <w:rsid w:val="004F326E"/>
    <w:rsid w:val="00502B1A"/>
    <w:rsid w:val="00531C92"/>
    <w:rsid w:val="00564F68"/>
    <w:rsid w:val="00581618"/>
    <w:rsid w:val="005A2DE5"/>
    <w:rsid w:val="00610D67"/>
    <w:rsid w:val="006202CB"/>
    <w:rsid w:val="00635A1F"/>
    <w:rsid w:val="0069507F"/>
    <w:rsid w:val="006B2958"/>
    <w:rsid w:val="006E2B00"/>
    <w:rsid w:val="006F6F2F"/>
    <w:rsid w:val="007A244C"/>
    <w:rsid w:val="0080396E"/>
    <w:rsid w:val="008076B4"/>
    <w:rsid w:val="0086181D"/>
    <w:rsid w:val="008740B8"/>
    <w:rsid w:val="00886633"/>
    <w:rsid w:val="00976288"/>
    <w:rsid w:val="00A42F68"/>
    <w:rsid w:val="00A54207"/>
    <w:rsid w:val="00A563E0"/>
    <w:rsid w:val="00AE2DE5"/>
    <w:rsid w:val="00AF19EF"/>
    <w:rsid w:val="00B11EC3"/>
    <w:rsid w:val="00B24875"/>
    <w:rsid w:val="00B83EFA"/>
    <w:rsid w:val="00BC2105"/>
    <w:rsid w:val="00C4775E"/>
    <w:rsid w:val="00C66C4E"/>
    <w:rsid w:val="00CF1CD2"/>
    <w:rsid w:val="00CF59FE"/>
    <w:rsid w:val="00D22EB9"/>
    <w:rsid w:val="00D96C11"/>
    <w:rsid w:val="00DA3E1C"/>
    <w:rsid w:val="00DB7555"/>
    <w:rsid w:val="00DD750D"/>
    <w:rsid w:val="00DE040C"/>
    <w:rsid w:val="00DE60DC"/>
    <w:rsid w:val="00E1739F"/>
    <w:rsid w:val="00E43622"/>
    <w:rsid w:val="00E507DF"/>
    <w:rsid w:val="00E725F6"/>
    <w:rsid w:val="00E91F87"/>
    <w:rsid w:val="00EA0E0E"/>
    <w:rsid w:val="00EE31BB"/>
    <w:rsid w:val="00EF04E4"/>
    <w:rsid w:val="00F80D06"/>
    <w:rsid w:val="00FA0258"/>
    <w:rsid w:val="00FA2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FF304"/>
  <w15:docId w15:val="{485C219A-6BC9-4A98-91FE-CC8D07ED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ind w:left="83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uiPriority w:val="9"/>
    <w:qFormat/>
    <w:pPr>
      <w:keepNext/>
      <w:keepLines/>
      <w:spacing w:line="200" w:lineRule="atLeast"/>
      <w:outlineLvl w:val="0"/>
    </w:pPr>
    <w:rPr>
      <w:rFonts w:ascii="Arial" w:hAnsi="Arial"/>
      <w:b/>
      <w:spacing w:val="-10"/>
      <w:kern w:val="28"/>
      <w:sz w:val="22"/>
    </w:rPr>
  </w:style>
  <w:style w:type="paragraph" w:styleId="Heading2">
    <w:name w:val="heading 2"/>
    <w:basedOn w:val="Normal"/>
    <w:next w:val="BodyText"/>
    <w:uiPriority w:val="9"/>
    <w:semiHidden/>
    <w:unhideWhenUsed/>
    <w:qFormat/>
    <w:pPr>
      <w:keepNext/>
      <w:keepLines/>
      <w:spacing w:line="200" w:lineRule="atLeast"/>
      <w:outlineLvl w:val="1"/>
    </w:pPr>
    <w:rPr>
      <w:rFonts w:ascii="Arial" w:hAnsi="Arial"/>
      <w:spacing w:val="-10"/>
      <w:kern w:val="28"/>
    </w:rPr>
  </w:style>
  <w:style w:type="paragraph" w:styleId="Heading3">
    <w:name w:val="heading 3"/>
    <w:basedOn w:val="Normal"/>
    <w:next w:val="BodyText"/>
    <w:uiPriority w:val="9"/>
    <w:semiHidden/>
    <w:unhideWhenUsed/>
    <w:qFormat/>
    <w:pPr>
      <w:keepNext/>
      <w:keepLines/>
      <w:spacing w:before="220" w:after="220" w:line="220" w:lineRule="atLeast"/>
      <w:outlineLvl w:val="2"/>
    </w:pPr>
    <w:rPr>
      <w:i/>
      <w:spacing w:val="-5"/>
      <w:kern w:val="28"/>
    </w:rPr>
  </w:style>
  <w:style w:type="paragraph" w:styleId="Heading4">
    <w:name w:val="heading 4"/>
    <w:basedOn w:val="Normal"/>
    <w:next w:val="BodyText"/>
    <w:uiPriority w:val="9"/>
    <w:semiHidden/>
    <w:unhideWhenUsed/>
    <w:qFormat/>
    <w:pPr>
      <w:keepNext/>
      <w:keepLines/>
      <w:spacing w:line="220" w:lineRule="atLeast"/>
      <w:outlineLvl w:val="3"/>
    </w:pPr>
    <w:rPr>
      <w:i/>
      <w:spacing w:val="-2"/>
      <w:kern w:val="28"/>
    </w:rPr>
  </w:style>
  <w:style w:type="paragraph" w:styleId="Heading5">
    <w:name w:val="heading 5"/>
    <w:basedOn w:val="Normal"/>
    <w:next w:val="BodyText"/>
    <w:uiPriority w:val="9"/>
    <w:semiHidden/>
    <w:unhideWhenUsed/>
    <w:qFormat/>
    <w:pPr>
      <w:keepNext/>
      <w:keepLines/>
      <w:spacing w:line="220" w:lineRule="atLeast"/>
      <w:ind w:left="1440"/>
      <w:outlineLvl w:val="4"/>
    </w:pPr>
    <w:rPr>
      <w:i/>
      <w:spacing w:val="-2"/>
      <w:kern w:val="28"/>
    </w:rPr>
  </w:style>
  <w:style w:type="paragraph" w:styleId="Heading6">
    <w:name w:val="heading 6"/>
    <w:basedOn w:val="Normal"/>
    <w:next w:val="Normal"/>
    <w:uiPriority w:val="9"/>
    <w:semiHidden/>
    <w:unhideWhenUsed/>
    <w:qFormat/>
    <w:pPr>
      <w:keepNext/>
      <w:ind w:left="200"/>
      <w:outlineLvl w:val="5"/>
    </w:pPr>
    <w:rPr>
      <w:rFonts w:ascii="Arial" w:hAnsi="Arial" w:cs="Arial"/>
      <w:b/>
      <w:bCs/>
      <w:color w:val="000F1E"/>
      <w:sz w:val="18"/>
    </w:rPr>
  </w:style>
  <w:style w:type="paragraph" w:styleId="Heading7">
    <w:name w:val="heading 7"/>
    <w:basedOn w:val="Normal"/>
    <w:next w:val="Normal"/>
    <w:qFormat/>
    <w:pPr>
      <w:keepNext/>
      <w:tabs>
        <w:tab w:val="left" w:pos="300"/>
        <w:tab w:val="left" w:pos="500"/>
      </w:tabs>
      <w:autoSpaceDE w:val="0"/>
      <w:autoSpaceDN w:val="0"/>
      <w:adjustRightInd w:val="0"/>
      <w:ind w:left="400"/>
      <w:outlineLvl w:val="6"/>
    </w:pPr>
    <w:rPr>
      <w:rFonts w:ascii="Arial" w:hAnsi="Arial" w:cs="Arial"/>
      <w:sz w:val="24"/>
    </w:rPr>
  </w:style>
  <w:style w:type="paragraph" w:styleId="Heading8">
    <w:name w:val="heading 8"/>
    <w:basedOn w:val="Normal"/>
    <w:next w:val="Normal"/>
    <w:qFormat/>
    <w:pPr>
      <w:keepNext/>
      <w:ind w:left="400"/>
      <w:outlineLvl w:val="7"/>
    </w:pPr>
    <w:rPr>
      <w:rFonts w:ascii="Arial" w:hAnsi="Arial" w:cs="Arial"/>
      <w:sz w:val="22"/>
    </w:rPr>
  </w:style>
  <w:style w:type="paragraph" w:styleId="Heading9">
    <w:name w:val="heading 9"/>
    <w:basedOn w:val="Normal"/>
    <w:next w:val="Normal"/>
    <w:qFormat/>
    <w:pPr>
      <w:keepNext/>
      <w:outlineLvl w:val="8"/>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semiHidden/>
    <w:pPr>
      <w:spacing w:after="220" w:line="220" w:lineRule="atLeast"/>
    </w:pPr>
  </w:style>
  <w:style w:type="paragraph" w:styleId="Closing">
    <w:name w:val="Closing"/>
    <w:basedOn w:val="Normal"/>
    <w:semiHidden/>
    <w:pPr>
      <w:spacing w:line="220" w:lineRule="atLeast"/>
    </w:pPr>
  </w:style>
  <w:style w:type="paragraph" w:customStyle="1" w:styleId="CompanyName">
    <w:name w:val="Company Name"/>
    <w:basedOn w:val="Normal"/>
    <w:pPr>
      <w:keepLines/>
      <w:spacing w:line="200" w:lineRule="atLeast"/>
      <w:ind w:left="0" w:right="-115"/>
    </w:pPr>
    <w:rPr>
      <w:sz w:val="16"/>
    </w:rPr>
  </w:style>
  <w:style w:type="paragraph" w:customStyle="1" w:styleId="DocumentLabel">
    <w:name w:val="Document Label"/>
    <w:next w:val="Normal"/>
    <w:pPr>
      <w:spacing w:before="140" w:after="540" w:line="600" w:lineRule="atLeast"/>
      <w:ind w:left="840"/>
    </w:pPr>
    <w:rPr>
      <w:spacing w:val="-38"/>
      <w:sz w:val="60"/>
    </w:rPr>
  </w:style>
  <w:style w:type="paragraph" w:customStyle="1" w:styleId="Enclosure">
    <w:name w:val="Enclosure"/>
    <w:basedOn w:val="BodyText"/>
    <w:next w:val="Normal"/>
    <w:pPr>
      <w:keepLines/>
      <w:spacing w:before="220"/>
    </w:pPr>
  </w:style>
  <w:style w:type="paragraph" w:customStyle="1" w:styleId="HeaderBase">
    <w:name w:val="Header Base"/>
    <w:basedOn w:val="Normal"/>
    <w:pPr>
      <w:keepLines/>
      <w:tabs>
        <w:tab w:val="left" w:pos="-1080"/>
        <w:tab w:val="center" w:pos="4320"/>
        <w:tab w:val="right" w:pos="9480"/>
      </w:tabs>
      <w:ind w:left="-1080" w:right="-840"/>
    </w:pPr>
    <w:rPr>
      <w:rFonts w:ascii="Arial" w:hAnsi="Arial"/>
    </w:rPr>
  </w:style>
  <w:style w:type="paragraph" w:styleId="Footer">
    <w:name w:val="footer"/>
    <w:basedOn w:val="HeaderBase"/>
    <w:link w:val="FooterChar"/>
    <w:uiPriority w:val="99"/>
    <w:pPr>
      <w:spacing w:before="420"/>
      <w:ind w:right="-1080"/>
    </w:pPr>
    <w:rPr>
      <w:b/>
    </w:rPr>
  </w:style>
  <w:style w:type="paragraph" w:styleId="Header">
    <w:name w:val="header"/>
    <w:basedOn w:val="HeaderBase"/>
    <w:semiHidden/>
    <w:pPr>
      <w:ind w:right="-1080"/>
    </w:pPr>
    <w:rPr>
      <w:i/>
    </w:rPr>
  </w:style>
  <w:style w:type="paragraph" w:customStyle="1" w:styleId="HeadingBase">
    <w:name w:val="Heading Base"/>
    <w:basedOn w:val="BodyText"/>
    <w:next w:val="BodyText"/>
    <w:pPr>
      <w:keepNext/>
      <w:keepLines/>
      <w:spacing w:after="0"/>
    </w:pPr>
    <w:rPr>
      <w:rFonts w:ascii="Arial" w:hAnsi="Arial"/>
      <w:spacing w:val="-10"/>
      <w:kern w:val="28"/>
      <w:sz w:val="18"/>
    </w:rPr>
  </w:style>
  <w:style w:type="paragraph" w:styleId="MessageHeader">
    <w:name w:val="Message Header"/>
    <w:basedOn w:val="BodyText"/>
    <w:semiHidden/>
    <w:pPr>
      <w:keepLines/>
      <w:spacing w:after="0" w:line="415" w:lineRule="atLeast"/>
      <w:ind w:left="1560" w:hanging="720"/>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paragraph" w:customStyle="1" w:styleId="MessageHeaderLast">
    <w:name w:val="Message Header Last"/>
    <w:basedOn w:val="MessageHeader"/>
    <w:next w:val="BodyText"/>
    <w:pPr>
      <w:pBdr>
        <w:bottom w:val="single" w:sz="6" w:space="22" w:color="auto"/>
      </w:pBdr>
      <w:spacing w:after="400"/>
    </w:pPr>
  </w:style>
  <w:style w:type="paragraph" w:styleId="NormalIndent">
    <w:name w:val="Normal Indent"/>
    <w:basedOn w:val="Normal"/>
    <w:semiHidden/>
    <w:pPr>
      <w:ind w:left="1440"/>
    </w:pPr>
  </w:style>
  <w:style w:type="character" w:styleId="PageNumber">
    <w:name w:val="page number"/>
    <w:semiHidden/>
  </w:style>
  <w:style w:type="paragraph" w:customStyle="1" w:styleId="ReturnAddress">
    <w:name w:val="Return Address"/>
    <w:basedOn w:val="Normal"/>
    <w:pPr>
      <w:keepLines/>
      <w:spacing w:line="200" w:lineRule="atLeast"/>
      <w:ind w:left="0" w:right="-120"/>
    </w:pPr>
    <w:rPr>
      <w:sz w:val="16"/>
    </w:rPr>
  </w:style>
  <w:style w:type="paragraph" w:styleId="Signature">
    <w:name w:val="Signature"/>
    <w:basedOn w:val="BodyText"/>
    <w:semiHidden/>
    <w:pPr>
      <w:keepNext/>
      <w:keepLines/>
      <w:spacing w:before="660" w:after="0"/>
    </w:pPr>
  </w:style>
  <w:style w:type="paragraph" w:customStyle="1" w:styleId="SignatureJobTitle">
    <w:name w:val="Signature Job Title"/>
    <w:basedOn w:val="Signature"/>
    <w:next w:val="Normal"/>
    <w:pPr>
      <w:spacing w:before="0"/>
    </w:pPr>
  </w:style>
  <w:style w:type="paragraph" w:customStyle="1" w:styleId="SignatureName">
    <w:name w:val="Signature Name"/>
    <w:basedOn w:val="Signature"/>
    <w:next w:val="SignatureJobTitle"/>
    <w:pPr>
      <w:spacing w:before="720"/>
    </w:pPr>
  </w:style>
  <w:style w:type="paragraph" w:customStyle="1" w:styleId="Slogan">
    <w:name w:val="Slogan"/>
    <w:basedOn w:val="Normal"/>
    <w:pPr>
      <w:framePr w:w="5170" w:h="1800" w:hSpace="187" w:vSpace="187" w:wrap="notBeside" w:vAnchor="page" w:hAnchor="page" w:x="966" w:yAlign="bottom"/>
      <w:ind w:left="0"/>
    </w:pPr>
    <w:rPr>
      <w:rFonts w:ascii="Impact" w:hAnsi="Impact"/>
      <w:caps/>
      <w:color w:val="DFDFDF"/>
      <w:spacing w:val="20"/>
      <w:sz w:val="48"/>
    </w:rPr>
  </w:style>
  <w:style w:type="paragraph" w:styleId="BodyTextIndent">
    <w:name w:val="Body Text Indent"/>
    <w:basedOn w:val="Normal"/>
    <w:semiHidden/>
    <w:pPr>
      <w:ind w:left="720" w:hanging="720"/>
    </w:pPr>
    <w:rPr>
      <w:sz w:val="24"/>
      <w:szCs w:val="24"/>
    </w:rPr>
  </w:style>
  <w:style w:type="paragraph" w:styleId="BodyTextIndent2">
    <w:name w:val="Body Text Indent 2"/>
    <w:basedOn w:val="Normal"/>
    <w:semiHidden/>
    <w:pPr>
      <w:ind w:left="720" w:hanging="720"/>
    </w:pPr>
    <w:rPr>
      <w:rFonts w:ascii="Arial" w:hAnsi="Arial" w:cs="Arial"/>
      <w:sz w:val="22"/>
      <w:szCs w:val="24"/>
    </w:rPr>
  </w:style>
  <w:style w:type="paragraph" w:styleId="BodyTextIndent3">
    <w:name w:val="Body Text Indent 3"/>
    <w:basedOn w:val="Normal"/>
    <w:semiHidden/>
    <w:pPr>
      <w:ind w:left="1800" w:hanging="360"/>
    </w:pPr>
    <w:rPr>
      <w:rFonts w:ascii="Arial" w:hAnsi="Arial" w:cs="Arial"/>
      <w:sz w:val="22"/>
      <w:szCs w:val="24"/>
    </w:rPr>
  </w:style>
  <w:style w:type="paragraph" w:styleId="BodyText2">
    <w:name w:val="Body Text 2"/>
    <w:basedOn w:val="Normal"/>
    <w:semiHidden/>
    <w:pPr>
      <w:ind w:left="0"/>
    </w:pPr>
    <w:rPr>
      <w:rFonts w:ascii="Franklin Gothic Book" w:hAnsi="Franklin Gothic Book"/>
      <w:b/>
      <w:bCs/>
      <w:color w:val="000060"/>
    </w:rPr>
  </w:style>
  <w:style w:type="character" w:styleId="Strong">
    <w:name w:val="Strong"/>
    <w:qFormat/>
    <w:rPr>
      <w:b/>
      <w:bCs/>
    </w:rPr>
  </w:style>
  <w:style w:type="character" w:customStyle="1" w:styleId="emailstyle15">
    <w:name w:val="emailstyle15"/>
    <w:rPr>
      <w:rFonts w:ascii="Arial" w:hAnsi="Arial" w:cs="Arial"/>
      <w:color w:val="000000"/>
      <w:sz w:val="20"/>
    </w:rPr>
  </w:style>
  <w:style w:type="paragraph" w:styleId="BlockText">
    <w:name w:val="Block Text"/>
    <w:basedOn w:val="Normal"/>
    <w:semiHidden/>
    <w:pPr>
      <w:ind w:left="378" w:right="378"/>
      <w:jc w:val="center"/>
    </w:pPr>
    <w:rPr>
      <w:rFonts w:ascii="Arial" w:hAnsi="Arial" w:cs="Arial"/>
      <w:sz w:val="36"/>
      <w:szCs w:val="24"/>
    </w:rPr>
  </w:style>
  <w:style w:type="character" w:styleId="Hyperlink">
    <w:name w:val="Hyperlink"/>
    <w:semiHidden/>
    <w:rPr>
      <w:color w:val="0000FF"/>
      <w:u w:val="single"/>
    </w:rPr>
  </w:style>
  <w:style w:type="paragraph" w:styleId="BalloonText">
    <w:name w:val="Balloon Text"/>
    <w:basedOn w:val="Normal"/>
    <w:link w:val="BalloonTextChar"/>
    <w:uiPriority w:val="99"/>
    <w:semiHidden/>
    <w:unhideWhenUsed/>
    <w:rsid w:val="0069119D"/>
    <w:rPr>
      <w:rFonts w:ascii="Tahoma" w:hAnsi="Tahoma" w:cs="Tahoma"/>
      <w:sz w:val="16"/>
      <w:szCs w:val="16"/>
    </w:rPr>
  </w:style>
  <w:style w:type="character" w:customStyle="1" w:styleId="BalloonTextChar">
    <w:name w:val="Balloon Text Char"/>
    <w:link w:val="BalloonText"/>
    <w:uiPriority w:val="99"/>
    <w:semiHidden/>
    <w:rsid w:val="0069119D"/>
    <w:rPr>
      <w:rFonts w:ascii="Tahoma" w:hAnsi="Tahoma" w:cs="Tahoma"/>
      <w:sz w:val="16"/>
      <w:szCs w:val="16"/>
    </w:rPr>
  </w:style>
  <w:style w:type="paragraph" w:styleId="ListParagraph">
    <w:name w:val="List Paragraph"/>
    <w:basedOn w:val="Normal"/>
    <w:uiPriority w:val="34"/>
    <w:qFormat/>
    <w:rsid w:val="00621329"/>
    <w:pPr>
      <w:ind w:left="720"/>
      <w:contextualSpacing/>
    </w:pPr>
  </w:style>
  <w:style w:type="character" w:styleId="CommentReference">
    <w:name w:val="annotation reference"/>
    <w:basedOn w:val="DefaultParagraphFont"/>
    <w:uiPriority w:val="99"/>
    <w:semiHidden/>
    <w:unhideWhenUsed/>
    <w:rsid w:val="002335F1"/>
    <w:rPr>
      <w:sz w:val="16"/>
      <w:szCs w:val="16"/>
    </w:rPr>
  </w:style>
  <w:style w:type="paragraph" w:styleId="CommentText">
    <w:name w:val="annotation text"/>
    <w:basedOn w:val="Normal"/>
    <w:link w:val="CommentTextChar"/>
    <w:uiPriority w:val="99"/>
    <w:unhideWhenUsed/>
    <w:rsid w:val="002335F1"/>
  </w:style>
  <w:style w:type="character" w:customStyle="1" w:styleId="CommentTextChar">
    <w:name w:val="Comment Text Char"/>
    <w:basedOn w:val="DefaultParagraphFont"/>
    <w:link w:val="CommentText"/>
    <w:uiPriority w:val="99"/>
    <w:rsid w:val="002335F1"/>
  </w:style>
  <w:style w:type="paragraph" w:styleId="CommentSubject">
    <w:name w:val="annotation subject"/>
    <w:basedOn w:val="CommentText"/>
    <w:next w:val="CommentText"/>
    <w:link w:val="CommentSubjectChar"/>
    <w:uiPriority w:val="99"/>
    <w:semiHidden/>
    <w:unhideWhenUsed/>
    <w:rsid w:val="002335F1"/>
    <w:rPr>
      <w:b/>
      <w:bCs/>
    </w:rPr>
  </w:style>
  <w:style w:type="character" w:customStyle="1" w:styleId="CommentSubjectChar">
    <w:name w:val="Comment Subject Char"/>
    <w:basedOn w:val="CommentTextChar"/>
    <w:link w:val="CommentSubject"/>
    <w:uiPriority w:val="99"/>
    <w:semiHidden/>
    <w:rsid w:val="002335F1"/>
    <w:rPr>
      <w:b/>
      <w:bCs/>
    </w:rPr>
  </w:style>
  <w:style w:type="character" w:styleId="UnresolvedMention">
    <w:name w:val="Unresolved Mention"/>
    <w:basedOn w:val="DefaultParagraphFont"/>
    <w:uiPriority w:val="99"/>
    <w:semiHidden/>
    <w:unhideWhenUsed/>
    <w:rsid w:val="0007037D"/>
    <w:rPr>
      <w:color w:val="605E5C"/>
      <w:shd w:val="clear" w:color="auto" w:fill="E1DFDD"/>
    </w:rPr>
  </w:style>
  <w:style w:type="character" w:customStyle="1" w:styleId="FooterChar">
    <w:name w:val="Footer Char"/>
    <w:basedOn w:val="DefaultParagraphFont"/>
    <w:link w:val="Footer"/>
    <w:uiPriority w:val="99"/>
    <w:rsid w:val="00791F9F"/>
    <w:rPr>
      <w:rFonts w:ascii="Arial" w:hAnsi="Arial"/>
      <w:b/>
    </w:rPr>
  </w:style>
  <w:style w:type="table" w:styleId="TableGrid">
    <w:name w:val="Table Grid"/>
    <w:basedOn w:val="TableNormal"/>
    <w:uiPriority w:val="59"/>
    <w:rsid w:val="00144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styleId="GridTable5Dark">
    <w:name w:val="Grid Table 5 Dark"/>
    <w:basedOn w:val="TableNormal"/>
    <w:uiPriority w:val="50"/>
    <w:rsid w:val="007A24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3">
    <w:name w:val="List Table 4 Accent 3"/>
    <w:basedOn w:val="TableNormal"/>
    <w:uiPriority w:val="49"/>
    <w:rsid w:val="0027400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27400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laceholderText">
    <w:name w:val="Placeholder Text"/>
    <w:basedOn w:val="DefaultParagraphFont"/>
    <w:uiPriority w:val="99"/>
    <w:semiHidden/>
    <w:rsid w:val="00D96C11"/>
    <w:rPr>
      <w:color w:val="808080"/>
    </w:rPr>
  </w:style>
  <w:style w:type="character" w:styleId="FollowedHyperlink">
    <w:name w:val="FollowedHyperlink"/>
    <w:basedOn w:val="DefaultParagraphFont"/>
    <w:uiPriority w:val="99"/>
    <w:semiHidden/>
    <w:unhideWhenUsed/>
    <w:rsid w:val="00240B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uiltgreen.net/certification/" TargetMode="External"/><Relationship Id="rId18" Type="http://schemas.openxmlformats.org/officeDocument/2006/relationships/hyperlink" Target="https://builtgreen.net/certification/" TargetMode="External"/><Relationship Id="rId26" Type="http://schemas.openxmlformats.org/officeDocument/2006/relationships/hyperlink" Target="https://www.rewiringamerica.org/app/ira-calculator" TargetMode="External"/><Relationship Id="rId39" Type="http://schemas.openxmlformats.org/officeDocument/2006/relationships/hyperlink" Target="https://builtgreen.net/docs/librariesprovider2/supplemental-guidelines/recycling-guidelines-2020-06.pdf?sfvrsn=ffdf204f_10" TargetMode="External"/><Relationship Id="rId21" Type="http://schemas.openxmlformats.org/officeDocument/2006/relationships/hyperlink" Target="https://www.mbaks.com/memberdirectory?Type=Company" TargetMode="External"/><Relationship Id="rId34" Type="http://schemas.openxmlformats.org/officeDocument/2006/relationships/hyperlink" Target="https://www.epa.gov/system/files/documents/2021-12/ws-outdoor-water-smart-landscapes.pdf" TargetMode="External"/><Relationship Id="rId42" Type="http://schemas.openxmlformats.org/officeDocument/2006/relationships/hyperlink" Target="https://declare.living-future.org/" TargetMode="External"/><Relationship Id="rId47" Type="http://schemas.openxmlformats.org/officeDocument/2006/relationships/hyperlink" Target="https://builtgreen.net/certification/" TargetMode="External"/><Relationship Id="rId50" Type="http://schemas.openxmlformats.org/officeDocument/2006/relationships/hyperlink" Target="https://www.epa.gov/system/files/documents/2021-12/ws-outdoor-water-smart-landscapes.pdf" TargetMode="External"/><Relationship Id="rId55" Type="http://schemas.openxmlformats.org/officeDocument/2006/relationships/hyperlink" Target="https://www.energystar.gov/productfinder/"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iltgreen.net/eco-cool/eco-remodel.asp" TargetMode="External"/><Relationship Id="rId29" Type="http://schemas.openxmlformats.org/officeDocument/2006/relationships/hyperlink" Target="https://builtgreen.net/certification/" TargetMode="External"/><Relationship Id="rId11" Type="http://schemas.openxmlformats.org/officeDocument/2006/relationships/hyperlink" Target="https://builtgreen.net/certification/" TargetMode="External"/><Relationship Id="rId24" Type="http://schemas.openxmlformats.org/officeDocument/2006/relationships/hyperlink" Target="https://sustainableconnections.org/programs/energy-green-building/" TargetMode="External"/><Relationship Id="rId32" Type="http://schemas.openxmlformats.org/officeDocument/2006/relationships/hyperlink" Target="https://builtgreen.net/docs/librariesprovider2/supplemental-guidelines/bg-water-use-worksheet_11-2021.xlsx?sfvrsn=7f94214f_9" TargetMode="External"/><Relationship Id="rId37" Type="http://schemas.openxmlformats.org/officeDocument/2006/relationships/hyperlink" Target="https://www.energystar.gov/productfinder/" TargetMode="External"/><Relationship Id="rId40" Type="http://schemas.openxmlformats.org/officeDocument/2006/relationships/hyperlink" Target="https://www.ul.com/resources/ul-greenguard-certification-program" TargetMode="External"/><Relationship Id="rId45" Type="http://schemas.openxmlformats.org/officeDocument/2006/relationships/hyperlink" Target="https://builtgreen.net/docs/librariesprovider2/supplemental-guidelines/bg-wood-certification-guidelines_march-2021.pdf?sfvrsn=3994214f_4" TargetMode="External"/><Relationship Id="rId53" Type="http://schemas.openxmlformats.org/officeDocument/2006/relationships/hyperlink" Target="https://builtgreen.net/certification/"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builtgreen.net/bg_builtgreensearch__c" TargetMode="External"/><Relationship Id="rId14" Type="http://schemas.openxmlformats.org/officeDocument/2006/relationships/hyperlink" Target="https://builtgreen.net/certification/" TargetMode="External"/><Relationship Id="rId22" Type="http://schemas.openxmlformats.org/officeDocument/2006/relationships/hyperlink" Target="https://www.energy.wsu.edu/BuildingEfficiency/EnergyCode.aspx" TargetMode="External"/><Relationship Id="rId27" Type="http://schemas.openxmlformats.org/officeDocument/2006/relationships/hyperlink" Target="https://www.dsireusa.org/" TargetMode="External"/><Relationship Id="rId30" Type="http://schemas.openxmlformats.org/officeDocument/2006/relationships/hyperlink" Target="https://ashp.neep.org/" TargetMode="External"/><Relationship Id="rId35" Type="http://schemas.openxmlformats.org/officeDocument/2006/relationships/hyperlink" Target="https://www.epa.gov/watersense/watersense-labeled-controllers" TargetMode="External"/><Relationship Id="rId43" Type="http://schemas.openxmlformats.org/officeDocument/2006/relationships/hyperlink" Target="https://living-future.org/red-list/" TargetMode="External"/><Relationship Id="rId48" Type="http://schemas.openxmlformats.org/officeDocument/2006/relationships/hyperlink" Target="https://builtgreen.net/docs/librariesprovider2/supplemental-guidelines/bg-water-use-worksheet_11-2021.xlsx?sfvrsn=7f94214f_9" TargetMode="External"/><Relationship Id="rId56" Type="http://schemas.openxmlformats.org/officeDocument/2006/relationships/hyperlink" Target="https://builtgreen.net/certification/" TargetMode="External"/><Relationship Id="rId64" Type="http://schemas.openxmlformats.org/officeDocument/2006/relationships/theme" Target="theme/theme1.xml"/><Relationship Id="rId8" Type="http://schemas.openxmlformats.org/officeDocument/2006/relationships/hyperlink" Target="https://builtgreen.net/certification" TargetMode="External"/><Relationship Id="rId51" Type="http://schemas.openxmlformats.org/officeDocument/2006/relationships/hyperlink" Target="https://www.epa.gov/watersense/watersense-labeled-controller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builtgreen.net/resources" TargetMode="External"/><Relationship Id="rId25" Type="http://schemas.openxmlformats.org/officeDocument/2006/relationships/hyperlink" Target="https://www.nbsnseattle.org/" TargetMode="External"/><Relationship Id="rId33" Type="http://schemas.openxmlformats.org/officeDocument/2006/relationships/hyperlink" Target="https://www.epa.gov/watersense/product-search?Category=" TargetMode="External"/><Relationship Id="rId38" Type="http://schemas.openxmlformats.org/officeDocument/2006/relationships/hyperlink" Target="https://www.energystar.gov/productfinder/" TargetMode="External"/><Relationship Id="rId46" Type="http://schemas.openxmlformats.org/officeDocument/2006/relationships/image" Target="media/image3.png"/><Relationship Id="rId59" Type="http://schemas.openxmlformats.org/officeDocument/2006/relationships/footer" Target="footer2.xml"/><Relationship Id="rId20" Type="http://schemas.openxmlformats.org/officeDocument/2006/relationships/hyperlink" Target="https://www.mbaks.com/newsandblog/publications/homeowner-publications" TargetMode="External"/><Relationship Id="rId41" Type="http://schemas.openxmlformats.org/officeDocument/2006/relationships/hyperlink" Target="https://www.hpd-collaborative.org/streamline-green-building-product-selection/" TargetMode="External"/><Relationship Id="rId54" Type="http://schemas.openxmlformats.org/officeDocument/2006/relationships/hyperlink" Target="https://ashp.neep.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rbonleadershipforum.org/care-estimator/" TargetMode="External"/><Relationship Id="rId23" Type="http://schemas.openxmlformats.org/officeDocument/2006/relationships/hyperlink" Target="https://www.ecobuilding.org/building/" TargetMode="External"/><Relationship Id="rId28" Type="http://schemas.openxmlformats.org/officeDocument/2006/relationships/hyperlink" Target="https://kingcounty.gov/depts/dnrp/solid-waste/programs/green-building/home-builders-owners/residential-remodel-guides.aspx" TargetMode="External"/><Relationship Id="rId36" Type="http://schemas.openxmlformats.org/officeDocument/2006/relationships/hyperlink" Target="https://www.epa.gov/watersense/irrigation-pro" TargetMode="External"/><Relationship Id="rId49" Type="http://schemas.openxmlformats.org/officeDocument/2006/relationships/hyperlink" Target="https://www.epa.gov/watersense/product-search?Category=" TargetMode="External"/><Relationship Id="rId57" Type="http://schemas.openxmlformats.org/officeDocument/2006/relationships/header" Target="header1.xml"/><Relationship Id="rId10" Type="http://schemas.openxmlformats.org/officeDocument/2006/relationships/hyperlink" Target="https://builtgreen.net/builtgreenmembershipapplication__c" TargetMode="External"/><Relationship Id="rId31" Type="http://schemas.openxmlformats.org/officeDocument/2006/relationships/hyperlink" Target="https://www.energystar.gov/productfinder/" TargetMode="External"/><Relationship Id="rId44" Type="http://schemas.openxmlformats.org/officeDocument/2006/relationships/hyperlink" Target="https://elemental.green/23-green-certifications-to-look-for-building-remodeling-home/" TargetMode="External"/><Relationship Id="rId52" Type="http://schemas.openxmlformats.org/officeDocument/2006/relationships/hyperlink" Target="https://www.epa.gov/watersense/irrigation-pro"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8D731C8AC8424985E9DFD579D01C33"/>
        <w:category>
          <w:name w:val="General"/>
          <w:gallery w:val="placeholder"/>
        </w:category>
        <w:types>
          <w:type w:val="bbPlcHdr"/>
        </w:types>
        <w:behaviors>
          <w:behavior w:val="content"/>
        </w:behaviors>
        <w:guid w:val="{AF5614E9-607F-472F-BB11-616937A29BA0}"/>
      </w:docPartPr>
      <w:docPartBody>
        <w:p w:rsidR="00E4739D" w:rsidRDefault="00092B63" w:rsidP="00092B63">
          <w:pPr>
            <w:pStyle w:val="DF8D731C8AC8424985E9DFD579D01C33"/>
          </w:pPr>
          <w:r w:rsidRPr="002C7E18">
            <w:rPr>
              <w:rStyle w:val="PlaceholderText"/>
              <w:rFonts w:ascii="Open Sans" w:hAnsi="Open Sans" w:cs="Open Sans"/>
              <w:color w:val="BFBFBF" w:themeColor="background1" w:themeShade="BF"/>
            </w:rPr>
            <w:t>Click or tap here to enter text.</w:t>
          </w:r>
        </w:p>
      </w:docPartBody>
    </w:docPart>
    <w:docPart>
      <w:docPartPr>
        <w:name w:val="228A245C05C6483BAC53348A44A9541C"/>
        <w:category>
          <w:name w:val="General"/>
          <w:gallery w:val="placeholder"/>
        </w:category>
        <w:types>
          <w:type w:val="bbPlcHdr"/>
        </w:types>
        <w:behaviors>
          <w:behavior w:val="content"/>
        </w:behaviors>
        <w:guid w:val="{E4F0A7F8-7754-47E5-ACE2-48297A3B9E23}"/>
      </w:docPartPr>
      <w:docPartBody>
        <w:p w:rsidR="00092B63" w:rsidRDefault="00092B63" w:rsidP="00092B63">
          <w:pPr>
            <w:pStyle w:val="228A245C05C6483BAC53348A44A9541C"/>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7012E3AD7DD49EE9BDAC615FFC61557"/>
        <w:category>
          <w:name w:val="General"/>
          <w:gallery w:val="placeholder"/>
        </w:category>
        <w:types>
          <w:type w:val="bbPlcHdr"/>
        </w:types>
        <w:behaviors>
          <w:behavior w:val="content"/>
        </w:behaviors>
        <w:guid w:val="{7F36C1FB-7BEE-4AEF-AE17-238F05B72DFA}"/>
      </w:docPartPr>
      <w:docPartBody>
        <w:p w:rsidR="00092B63" w:rsidRDefault="00092B63" w:rsidP="00092B63">
          <w:pPr>
            <w:pStyle w:val="37012E3AD7DD49EE9BDAC615FFC61557"/>
          </w:pPr>
          <w:r w:rsidRPr="002C7E18">
            <w:rPr>
              <w:rStyle w:val="PlaceholderText"/>
              <w:rFonts w:ascii="Open Sans" w:hAnsi="Open Sans" w:cs="Open Sans"/>
              <w:color w:val="BFBFBF" w:themeColor="background1" w:themeShade="BF"/>
            </w:rPr>
            <w:t>Click or tap here to enter text.</w:t>
          </w:r>
        </w:p>
      </w:docPartBody>
    </w:docPart>
    <w:docPart>
      <w:docPartPr>
        <w:name w:val="B3888188010A4613BDEB299D9224219A"/>
        <w:category>
          <w:name w:val="General"/>
          <w:gallery w:val="placeholder"/>
        </w:category>
        <w:types>
          <w:type w:val="bbPlcHdr"/>
        </w:types>
        <w:behaviors>
          <w:behavior w:val="content"/>
        </w:behaviors>
        <w:guid w:val="{5FA54582-E007-40D6-8E6D-E6E7ECEF8C71}"/>
      </w:docPartPr>
      <w:docPartBody>
        <w:p w:rsidR="00092B63" w:rsidRDefault="00092B63" w:rsidP="00092B63">
          <w:pPr>
            <w:pStyle w:val="B3888188010A4613BDEB299D9224219A"/>
          </w:pPr>
          <w:r w:rsidRPr="002C7E18">
            <w:rPr>
              <w:rStyle w:val="PlaceholderText"/>
              <w:rFonts w:ascii="Open Sans" w:hAnsi="Open Sans" w:cs="Open Sans"/>
              <w:color w:val="BFBFBF" w:themeColor="background1" w:themeShade="BF"/>
            </w:rPr>
            <w:t>Click or tap here to enter text.</w:t>
          </w:r>
        </w:p>
      </w:docPartBody>
    </w:docPart>
    <w:docPart>
      <w:docPartPr>
        <w:name w:val="9E4288D4999241138BFD372658316B85"/>
        <w:category>
          <w:name w:val="General"/>
          <w:gallery w:val="placeholder"/>
        </w:category>
        <w:types>
          <w:type w:val="bbPlcHdr"/>
        </w:types>
        <w:behaviors>
          <w:behavior w:val="content"/>
        </w:behaviors>
        <w:guid w:val="{EBDF8004-7C24-4B82-8BB4-6633783AE9AC}"/>
      </w:docPartPr>
      <w:docPartBody>
        <w:p w:rsidR="00092B63" w:rsidRDefault="00092B63" w:rsidP="00092B63">
          <w:pPr>
            <w:pStyle w:val="9E4288D4999241138BFD372658316B85"/>
          </w:pPr>
          <w:r w:rsidRPr="002C7E18">
            <w:rPr>
              <w:rStyle w:val="PlaceholderText"/>
              <w:rFonts w:ascii="Open Sans" w:hAnsi="Open Sans" w:cs="Open Sans"/>
              <w:color w:val="BFBFBF" w:themeColor="background1" w:themeShade="BF"/>
            </w:rPr>
            <w:t>Click or tap here to enter text.</w:t>
          </w:r>
        </w:p>
      </w:docPartBody>
    </w:docPart>
    <w:docPart>
      <w:docPartPr>
        <w:name w:val="5DB9F137888A4773BF08A27F57FF218C"/>
        <w:category>
          <w:name w:val="General"/>
          <w:gallery w:val="placeholder"/>
        </w:category>
        <w:types>
          <w:type w:val="bbPlcHdr"/>
        </w:types>
        <w:behaviors>
          <w:behavior w:val="content"/>
        </w:behaviors>
        <w:guid w:val="{968A417A-1282-4E1E-AB17-52F43F6DDE2A}"/>
      </w:docPartPr>
      <w:docPartBody>
        <w:p w:rsidR="00092B63" w:rsidRDefault="00092B63" w:rsidP="00092B63">
          <w:pPr>
            <w:pStyle w:val="5DB9F137888A4773BF08A27F57FF218C"/>
          </w:pPr>
          <w:r w:rsidRPr="002C7E18">
            <w:rPr>
              <w:rStyle w:val="PlaceholderText"/>
              <w:rFonts w:ascii="Open Sans" w:hAnsi="Open Sans" w:cs="Open Sans"/>
              <w:color w:val="BFBFBF" w:themeColor="background1" w:themeShade="BF"/>
            </w:rPr>
            <w:t>Click or tap here to enter text.</w:t>
          </w:r>
        </w:p>
      </w:docPartBody>
    </w:docPart>
    <w:docPart>
      <w:docPartPr>
        <w:name w:val="55BAA8894C3647578BF99FE03478AC65"/>
        <w:category>
          <w:name w:val="General"/>
          <w:gallery w:val="placeholder"/>
        </w:category>
        <w:types>
          <w:type w:val="bbPlcHdr"/>
        </w:types>
        <w:behaviors>
          <w:behavior w:val="content"/>
        </w:behaviors>
        <w:guid w:val="{11E217CD-CA50-497F-BED4-F9BDDFD69BAD}"/>
      </w:docPartPr>
      <w:docPartBody>
        <w:p w:rsidR="00092B63" w:rsidRDefault="00092B63" w:rsidP="00092B63">
          <w:pPr>
            <w:pStyle w:val="55BAA8894C3647578BF99FE03478AC65"/>
          </w:pPr>
          <w:r w:rsidRPr="002C7E18">
            <w:rPr>
              <w:rStyle w:val="PlaceholderText"/>
              <w:rFonts w:ascii="Open Sans" w:hAnsi="Open Sans" w:cs="Open Sans"/>
              <w:color w:val="BFBFBF" w:themeColor="background1" w:themeShade="BF"/>
            </w:rPr>
            <w:t>Click or tap here to enter text.</w:t>
          </w:r>
        </w:p>
      </w:docPartBody>
    </w:docPart>
    <w:docPart>
      <w:docPartPr>
        <w:name w:val="137F0582008E40B5A34C79EFC0A41FA0"/>
        <w:category>
          <w:name w:val="General"/>
          <w:gallery w:val="placeholder"/>
        </w:category>
        <w:types>
          <w:type w:val="bbPlcHdr"/>
        </w:types>
        <w:behaviors>
          <w:behavior w:val="content"/>
        </w:behaviors>
        <w:guid w:val="{EE0530CF-18BA-4F1F-9A9D-E89BB995E58D}"/>
      </w:docPartPr>
      <w:docPartBody>
        <w:p w:rsidR="00092B63" w:rsidRDefault="00092B63" w:rsidP="00092B63">
          <w:pPr>
            <w:pStyle w:val="137F0582008E40B5A34C79EFC0A41FA0"/>
          </w:pPr>
          <w:r w:rsidRPr="002C7E18">
            <w:rPr>
              <w:rStyle w:val="PlaceholderText"/>
              <w:rFonts w:ascii="Open Sans" w:hAnsi="Open Sans" w:cs="Open Sans"/>
              <w:color w:val="BFBFBF" w:themeColor="background1" w:themeShade="BF"/>
            </w:rPr>
            <w:t>Click or tap here to enter text.</w:t>
          </w:r>
        </w:p>
      </w:docPartBody>
    </w:docPart>
    <w:docPart>
      <w:docPartPr>
        <w:name w:val="0A48BADA334F497B8D26CA7A440054A9"/>
        <w:category>
          <w:name w:val="General"/>
          <w:gallery w:val="placeholder"/>
        </w:category>
        <w:types>
          <w:type w:val="bbPlcHdr"/>
        </w:types>
        <w:behaviors>
          <w:behavior w:val="content"/>
        </w:behaviors>
        <w:guid w:val="{902ABCB5-2403-43EE-AE44-0BEE33D7AE1E}"/>
      </w:docPartPr>
      <w:docPartBody>
        <w:p w:rsidR="00092B63" w:rsidRDefault="00092B63" w:rsidP="00092B63">
          <w:pPr>
            <w:pStyle w:val="0A48BADA334F497B8D26CA7A440054A9"/>
          </w:pPr>
          <w:r w:rsidRPr="002C7E18">
            <w:rPr>
              <w:rStyle w:val="PlaceholderText"/>
              <w:rFonts w:ascii="Open Sans" w:hAnsi="Open Sans" w:cs="Open Sans"/>
              <w:color w:val="BFBFBF" w:themeColor="background1" w:themeShade="BF"/>
            </w:rPr>
            <w:t>Click or tap here to enter text.</w:t>
          </w:r>
        </w:p>
      </w:docPartBody>
    </w:docPart>
    <w:docPart>
      <w:docPartPr>
        <w:name w:val="F04274FFAC784C6A996B7773E00501C1"/>
        <w:category>
          <w:name w:val="General"/>
          <w:gallery w:val="placeholder"/>
        </w:category>
        <w:types>
          <w:type w:val="bbPlcHdr"/>
        </w:types>
        <w:behaviors>
          <w:behavior w:val="content"/>
        </w:behaviors>
        <w:guid w:val="{45DB0CCC-4AC3-4FD4-8DB5-52A2BF486783}"/>
      </w:docPartPr>
      <w:docPartBody>
        <w:p w:rsidR="00092B63" w:rsidRDefault="00092B63" w:rsidP="00092B63">
          <w:pPr>
            <w:pStyle w:val="F04274FFAC784C6A996B7773E00501C1"/>
          </w:pPr>
          <w:r w:rsidRPr="002C7E18">
            <w:rPr>
              <w:rStyle w:val="PlaceholderText"/>
              <w:rFonts w:ascii="Open Sans" w:hAnsi="Open Sans" w:cs="Open Sans"/>
              <w:color w:val="BFBFBF" w:themeColor="background1" w:themeShade="BF"/>
            </w:rPr>
            <w:t>Click or tap here to enter text.</w:t>
          </w:r>
        </w:p>
      </w:docPartBody>
    </w:docPart>
    <w:docPart>
      <w:docPartPr>
        <w:name w:val="1C8827F2585F4E4EAFAAE8654250D8E8"/>
        <w:category>
          <w:name w:val="General"/>
          <w:gallery w:val="placeholder"/>
        </w:category>
        <w:types>
          <w:type w:val="bbPlcHdr"/>
        </w:types>
        <w:behaviors>
          <w:behavior w:val="content"/>
        </w:behaviors>
        <w:guid w:val="{55766EDA-D21B-4666-B9F5-95E0C90C62F5}"/>
      </w:docPartPr>
      <w:docPartBody>
        <w:p w:rsidR="00092B63" w:rsidRDefault="00092B63" w:rsidP="00092B63">
          <w:pPr>
            <w:pStyle w:val="1C8827F2585F4E4EAFAAE8654250D8E8"/>
          </w:pPr>
          <w:r w:rsidRPr="002C7E18">
            <w:rPr>
              <w:rStyle w:val="PlaceholderText"/>
              <w:rFonts w:ascii="Open Sans" w:hAnsi="Open Sans" w:cs="Open Sans"/>
              <w:color w:val="BFBFBF" w:themeColor="background1" w:themeShade="BF"/>
            </w:rPr>
            <w:t>Click or tap here to enter text.</w:t>
          </w:r>
        </w:p>
      </w:docPartBody>
    </w:docPart>
    <w:docPart>
      <w:docPartPr>
        <w:name w:val="9A3D91D2CC9D49F8AB799A27A5F24702"/>
        <w:category>
          <w:name w:val="General"/>
          <w:gallery w:val="placeholder"/>
        </w:category>
        <w:types>
          <w:type w:val="bbPlcHdr"/>
        </w:types>
        <w:behaviors>
          <w:behavior w:val="content"/>
        </w:behaviors>
        <w:guid w:val="{F27232A8-ADCA-424C-BA7D-4194F496F968}"/>
      </w:docPartPr>
      <w:docPartBody>
        <w:p w:rsidR="00092B63" w:rsidRDefault="00092B63" w:rsidP="00092B63">
          <w:pPr>
            <w:pStyle w:val="9A3D91D2CC9D49F8AB799A27A5F24702"/>
          </w:pPr>
          <w:r w:rsidRPr="002C7E18">
            <w:rPr>
              <w:rStyle w:val="PlaceholderText"/>
              <w:rFonts w:ascii="Open Sans" w:hAnsi="Open Sans" w:cs="Open Sans"/>
              <w:color w:val="BFBFBF" w:themeColor="background1" w:themeShade="BF"/>
            </w:rPr>
            <w:t>Click or tap here to enter text.</w:t>
          </w:r>
        </w:p>
      </w:docPartBody>
    </w:docPart>
    <w:docPart>
      <w:docPartPr>
        <w:name w:val="302A17A0A744493BA167607B8D2900DE"/>
        <w:category>
          <w:name w:val="General"/>
          <w:gallery w:val="placeholder"/>
        </w:category>
        <w:types>
          <w:type w:val="bbPlcHdr"/>
        </w:types>
        <w:behaviors>
          <w:behavior w:val="content"/>
        </w:behaviors>
        <w:guid w:val="{2835FB93-1828-4A39-9334-D6C5278E9AF1}"/>
      </w:docPartPr>
      <w:docPartBody>
        <w:p w:rsidR="00092B63" w:rsidRDefault="00092B63" w:rsidP="00092B63">
          <w:pPr>
            <w:pStyle w:val="302A17A0A744493BA167607B8D2900DE"/>
          </w:pPr>
          <w:r w:rsidRPr="002C7E18">
            <w:rPr>
              <w:rStyle w:val="PlaceholderText"/>
              <w:rFonts w:ascii="Open Sans" w:hAnsi="Open Sans" w:cs="Open Sans"/>
              <w:color w:val="BFBFBF" w:themeColor="background1" w:themeShade="BF"/>
            </w:rPr>
            <w:t>Click or tap here to enter text.</w:t>
          </w:r>
        </w:p>
      </w:docPartBody>
    </w:docPart>
    <w:docPart>
      <w:docPartPr>
        <w:name w:val="F997E2A7CE39449788C659BCC18E5407"/>
        <w:category>
          <w:name w:val="General"/>
          <w:gallery w:val="placeholder"/>
        </w:category>
        <w:types>
          <w:type w:val="bbPlcHdr"/>
        </w:types>
        <w:behaviors>
          <w:behavior w:val="content"/>
        </w:behaviors>
        <w:guid w:val="{2BE634DB-B363-4E85-9AEA-6BD962EC3893}"/>
      </w:docPartPr>
      <w:docPartBody>
        <w:p w:rsidR="005913DC" w:rsidRDefault="00092B63" w:rsidP="00092B63">
          <w:pPr>
            <w:pStyle w:val="F997E2A7CE39449788C659BCC18E5407"/>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C626E14F2744CF4AE976EE6D624EB11"/>
        <w:category>
          <w:name w:val="General"/>
          <w:gallery w:val="placeholder"/>
        </w:category>
        <w:types>
          <w:type w:val="bbPlcHdr"/>
        </w:types>
        <w:behaviors>
          <w:behavior w:val="content"/>
        </w:behaviors>
        <w:guid w:val="{5DE4FCF8-36DC-43CB-B3DE-61C0C35249A8}"/>
      </w:docPartPr>
      <w:docPartBody>
        <w:p w:rsidR="005913DC" w:rsidRDefault="00092B63" w:rsidP="00092B63">
          <w:pPr>
            <w:pStyle w:val="3C626E14F2744CF4AE976EE6D624EB1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6FEFBCBF88A48CB92BEAC539D151CBE"/>
        <w:category>
          <w:name w:val="General"/>
          <w:gallery w:val="placeholder"/>
        </w:category>
        <w:types>
          <w:type w:val="bbPlcHdr"/>
        </w:types>
        <w:behaviors>
          <w:behavior w:val="content"/>
        </w:behaviors>
        <w:guid w:val="{0C06104F-4A9C-4776-84CC-DE8236D46F7A}"/>
      </w:docPartPr>
      <w:docPartBody>
        <w:p w:rsidR="005913DC" w:rsidRDefault="00092B63" w:rsidP="00092B63">
          <w:pPr>
            <w:pStyle w:val="66FEFBCBF88A48CB92BEAC539D151CB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BBCA10B8CD46404A97BCB9CDF0103A2A"/>
        <w:category>
          <w:name w:val="General"/>
          <w:gallery w:val="placeholder"/>
        </w:category>
        <w:types>
          <w:type w:val="bbPlcHdr"/>
        </w:types>
        <w:behaviors>
          <w:behavior w:val="content"/>
        </w:behaviors>
        <w:guid w:val="{BFF4A303-85AC-4F2A-9F8A-7BE2E2616E71}"/>
      </w:docPartPr>
      <w:docPartBody>
        <w:p w:rsidR="005913DC" w:rsidRDefault="00092B63" w:rsidP="00092B63">
          <w:pPr>
            <w:pStyle w:val="BBCA10B8CD46404A97BCB9CDF0103A2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614642B1AB3445EB1AE4BA8E32B65AF"/>
        <w:category>
          <w:name w:val="General"/>
          <w:gallery w:val="placeholder"/>
        </w:category>
        <w:types>
          <w:type w:val="bbPlcHdr"/>
        </w:types>
        <w:behaviors>
          <w:behavior w:val="content"/>
        </w:behaviors>
        <w:guid w:val="{BB673462-DD6B-45F2-8906-AB4C1FA0BCA5}"/>
      </w:docPartPr>
      <w:docPartBody>
        <w:p w:rsidR="005913DC" w:rsidRDefault="00092B63" w:rsidP="00092B63">
          <w:pPr>
            <w:pStyle w:val="E614642B1AB3445EB1AE4BA8E32B65AF"/>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8A7E2523D0D645F08CA9DCC7DE4FC7D5"/>
        <w:category>
          <w:name w:val="General"/>
          <w:gallery w:val="placeholder"/>
        </w:category>
        <w:types>
          <w:type w:val="bbPlcHdr"/>
        </w:types>
        <w:behaviors>
          <w:behavior w:val="content"/>
        </w:behaviors>
        <w:guid w:val="{0DF3E5A3-6F8C-4EB0-965C-E903AF957959}"/>
      </w:docPartPr>
      <w:docPartBody>
        <w:p w:rsidR="005913DC" w:rsidRDefault="00092B63" w:rsidP="00092B63">
          <w:pPr>
            <w:pStyle w:val="8A7E2523D0D645F08CA9DCC7DE4FC7D5"/>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C68817CFBB04A3095C0637F99AD4703"/>
        <w:category>
          <w:name w:val="General"/>
          <w:gallery w:val="placeholder"/>
        </w:category>
        <w:types>
          <w:type w:val="bbPlcHdr"/>
        </w:types>
        <w:behaviors>
          <w:behavior w:val="content"/>
        </w:behaviors>
        <w:guid w:val="{CAD65C82-0D42-4F18-A3C4-1AF415B1D493}"/>
      </w:docPartPr>
      <w:docPartBody>
        <w:p w:rsidR="005913DC" w:rsidRDefault="00092B63" w:rsidP="00092B63">
          <w:pPr>
            <w:pStyle w:val="6C68817CFBB04A3095C0637F99AD4703"/>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D9B3AD921A64960AABB0290465F24EE"/>
        <w:category>
          <w:name w:val="General"/>
          <w:gallery w:val="placeholder"/>
        </w:category>
        <w:types>
          <w:type w:val="bbPlcHdr"/>
        </w:types>
        <w:behaviors>
          <w:behavior w:val="content"/>
        </w:behaviors>
        <w:guid w:val="{960AA845-9292-4CFA-931D-FE0A9917A3F2}"/>
      </w:docPartPr>
      <w:docPartBody>
        <w:p w:rsidR="005913DC" w:rsidRDefault="00092B63" w:rsidP="00092B63">
          <w:pPr>
            <w:pStyle w:val="6D9B3AD921A64960AABB0290465F24E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08C0C99D3AA441AA8CA63FB8DC730A60"/>
        <w:category>
          <w:name w:val="General"/>
          <w:gallery w:val="placeholder"/>
        </w:category>
        <w:types>
          <w:type w:val="bbPlcHdr"/>
        </w:types>
        <w:behaviors>
          <w:behavior w:val="content"/>
        </w:behaviors>
        <w:guid w:val="{3478CD79-B5EA-4AA9-A389-0EEAFC8CB3A0}"/>
      </w:docPartPr>
      <w:docPartBody>
        <w:p w:rsidR="005913DC" w:rsidRDefault="00092B63" w:rsidP="00092B63">
          <w:pPr>
            <w:pStyle w:val="08C0C99D3AA441AA8CA63FB8DC730A60"/>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BF5AF53563C4B8587311F845074DD59"/>
        <w:category>
          <w:name w:val="General"/>
          <w:gallery w:val="placeholder"/>
        </w:category>
        <w:types>
          <w:type w:val="bbPlcHdr"/>
        </w:types>
        <w:behaviors>
          <w:behavior w:val="content"/>
        </w:behaviors>
        <w:guid w:val="{53B8F64A-117A-4CDF-952F-064420DF905C}"/>
      </w:docPartPr>
      <w:docPartBody>
        <w:p w:rsidR="005913DC" w:rsidRDefault="00092B63" w:rsidP="00092B63">
          <w:pPr>
            <w:pStyle w:val="EBF5AF53563C4B8587311F845074DD5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4AFFFE85DCC4F8FA1EC31113C2BA2C5"/>
        <w:category>
          <w:name w:val="General"/>
          <w:gallery w:val="placeholder"/>
        </w:category>
        <w:types>
          <w:type w:val="bbPlcHdr"/>
        </w:types>
        <w:behaviors>
          <w:behavior w:val="content"/>
        </w:behaviors>
        <w:guid w:val="{9EAF3BC0-C1CE-479A-90AE-16581B7CE8AB}"/>
      </w:docPartPr>
      <w:docPartBody>
        <w:p w:rsidR="005913DC" w:rsidRDefault="00092B63" w:rsidP="00092B63">
          <w:pPr>
            <w:pStyle w:val="64AFFFE85DCC4F8FA1EC31113C2BA2C5"/>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2CF6E61EF47431F8E968843CC658879"/>
        <w:category>
          <w:name w:val="General"/>
          <w:gallery w:val="placeholder"/>
        </w:category>
        <w:types>
          <w:type w:val="bbPlcHdr"/>
        </w:types>
        <w:behaviors>
          <w:behavior w:val="content"/>
        </w:behaviors>
        <w:guid w:val="{6DF5FEAA-9588-42D6-B734-AE2413F39CCB}"/>
      </w:docPartPr>
      <w:docPartBody>
        <w:p w:rsidR="005913DC" w:rsidRDefault="00092B63" w:rsidP="00092B63">
          <w:pPr>
            <w:pStyle w:val="62CF6E61EF47431F8E968843CC65887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C062E15CC63F4A2EB89A21E748F78864"/>
        <w:category>
          <w:name w:val="General"/>
          <w:gallery w:val="placeholder"/>
        </w:category>
        <w:types>
          <w:type w:val="bbPlcHdr"/>
        </w:types>
        <w:behaviors>
          <w:behavior w:val="content"/>
        </w:behaviors>
        <w:guid w:val="{79276983-F2AC-4E88-8CD4-146AF8DA79F4}"/>
      </w:docPartPr>
      <w:docPartBody>
        <w:p w:rsidR="005913DC" w:rsidRDefault="00092B63" w:rsidP="00092B63">
          <w:pPr>
            <w:pStyle w:val="C062E15CC63F4A2EB89A21E748F7886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18E9A18E738C45D4B34DFB54FA8E2059"/>
        <w:category>
          <w:name w:val="General"/>
          <w:gallery w:val="placeholder"/>
        </w:category>
        <w:types>
          <w:type w:val="bbPlcHdr"/>
        </w:types>
        <w:behaviors>
          <w:behavior w:val="content"/>
        </w:behaviors>
        <w:guid w:val="{C35C9C35-6620-4368-AAA9-89600D4698A6}"/>
      </w:docPartPr>
      <w:docPartBody>
        <w:p w:rsidR="005913DC" w:rsidRDefault="00092B63" w:rsidP="00092B63">
          <w:pPr>
            <w:pStyle w:val="18E9A18E738C45D4B34DFB54FA8E205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3E9D092A1E748D089BD9E09839E18CF"/>
        <w:category>
          <w:name w:val="General"/>
          <w:gallery w:val="placeholder"/>
        </w:category>
        <w:types>
          <w:type w:val="bbPlcHdr"/>
        </w:types>
        <w:behaviors>
          <w:behavior w:val="content"/>
        </w:behaviors>
        <w:guid w:val="{BC3A6852-CA68-4CAC-A83B-A52A7B47C2D9}"/>
      </w:docPartPr>
      <w:docPartBody>
        <w:p w:rsidR="005913DC" w:rsidRDefault="00092B63" w:rsidP="00092B63">
          <w:pPr>
            <w:pStyle w:val="53E9D092A1E748D089BD9E09839E18CF"/>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1D7F2E72F42E4D21A69EE9E2880AC32A"/>
        <w:category>
          <w:name w:val="General"/>
          <w:gallery w:val="placeholder"/>
        </w:category>
        <w:types>
          <w:type w:val="bbPlcHdr"/>
        </w:types>
        <w:behaviors>
          <w:behavior w:val="content"/>
        </w:behaviors>
        <w:guid w:val="{4C98B469-4581-4AA9-9505-B73D00775DF8}"/>
      </w:docPartPr>
      <w:docPartBody>
        <w:p w:rsidR="005913DC" w:rsidRDefault="00092B63" w:rsidP="00092B63">
          <w:pPr>
            <w:pStyle w:val="1D7F2E72F42E4D21A69EE9E2880AC32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9742262FD4BF4F3F96E00906A1131EBE"/>
        <w:category>
          <w:name w:val="General"/>
          <w:gallery w:val="placeholder"/>
        </w:category>
        <w:types>
          <w:type w:val="bbPlcHdr"/>
        </w:types>
        <w:behaviors>
          <w:behavior w:val="content"/>
        </w:behaviors>
        <w:guid w:val="{DB211271-DFCE-450E-A24D-D1B318259EE0}"/>
      </w:docPartPr>
      <w:docPartBody>
        <w:p w:rsidR="005913DC" w:rsidRDefault="00092B63" w:rsidP="00092B63">
          <w:pPr>
            <w:pStyle w:val="9742262FD4BF4F3F96E00906A1131EB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CF92ACC5CA64783AD2BC2B44E3FDDE4"/>
        <w:category>
          <w:name w:val="General"/>
          <w:gallery w:val="placeholder"/>
        </w:category>
        <w:types>
          <w:type w:val="bbPlcHdr"/>
        </w:types>
        <w:behaviors>
          <w:behavior w:val="content"/>
        </w:behaviors>
        <w:guid w:val="{2A4EF792-533E-449E-85F6-92578E9BAE1B}"/>
      </w:docPartPr>
      <w:docPartBody>
        <w:p w:rsidR="005913DC" w:rsidRDefault="00092B63" w:rsidP="00092B63">
          <w:pPr>
            <w:pStyle w:val="DCF92ACC5CA64783AD2BC2B44E3FDDE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45E71CC60F8F4104A9AC0EC180D43CA0"/>
        <w:category>
          <w:name w:val="General"/>
          <w:gallery w:val="placeholder"/>
        </w:category>
        <w:types>
          <w:type w:val="bbPlcHdr"/>
        </w:types>
        <w:behaviors>
          <w:behavior w:val="content"/>
        </w:behaviors>
        <w:guid w:val="{2D305455-CBA8-4AB0-89C8-62EC153F90E2}"/>
      </w:docPartPr>
      <w:docPartBody>
        <w:p w:rsidR="005913DC" w:rsidRDefault="00092B63" w:rsidP="00092B63">
          <w:pPr>
            <w:pStyle w:val="45E71CC60F8F4104A9AC0EC180D43CA0"/>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896A1555BB942EC89EA498258F7D654"/>
        <w:category>
          <w:name w:val="General"/>
          <w:gallery w:val="placeholder"/>
        </w:category>
        <w:types>
          <w:type w:val="bbPlcHdr"/>
        </w:types>
        <w:behaviors>
          <w:behavior w:val="content"/>
        </w:behaviors>
        <w:guid w:val="{8167905E-9B56-43AF-B952-1B4AF9849312}"/>
      </w:docPartPr>
      <w:docPartBody>
        <w:p w:rsidR="005913DC" w:rsidRDefault="00092B63" w:rsidP="00092B63">
          <w:pPr>
            <w:pStyle w:val="5896A1555BB942EC89EA498258F7D65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73CA7B0A260C47218D8807347FE9D5CE"/>
        <w:category>
          <w:name w:val="General"/>
          <w:gallery w:val="placeholder"/>
        </w:category>
        <w:types>
          <w:type w:val="bbPlcHdr"/>
        </w:types>
        <w:behaviors>
          <w:behavior w:val="content"/>
        </w:behaviors>
        <w:guid w:val="{CA8EE44F-D6AB-4297-AA0F-A3B52B04FD24}"/>
      </w:docPartPr>
      <w:docPartBody>
        <w:p w:rsidR="005913DC" w:rsidRDefault="00092B63" w:rsidP="00092B63">
          <w:pPr>
            <w:pStyle w:val="73CA7B0A260C47218D8807347FE9D5C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A4BB7A2D3ACB4B6481D012D563536C61"/>
        <w:category>
          <w:name w:val="General"/>
          <w:gallery w:val="placeholder"/>
        </w:category>
        <w:types>
          <w:type w:val="bbPlcHdr"/>
        </w:types>
        <w:behaviors>
          <w:behavior w:val="content"/>
        </w:behaviors>
        <w:guid w:val="{D5465AD7-0893-4305-9DC2-D9D3F197565F}"/>
      </w:docPartPr>
      <w:docPartBody>
        <w:p w:rsidR="005913DC" w:rsidRDefault="00092B63" w:rsidP="00092B63">
          <w:pPr>
            <w:pStyle w:val="A4BB7A2D3ACB4B6481D012D563536C6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7FF68349C21433B807CF892A5101BD3"/>
        <w:category>
          <w:name w:val="General"/>
          <w:gallery w:val="placeholder"/>
        </w:category>
        <w:types>
          <w:type w:val="bbPlcHdr"/>
        </w:types>
        <w:behaviors>
          <w:behavior w:val="content"/>
        </w:behaviors>
        <w:guid w:val="{49894190-6FEC-4513-8CA7-59EE1A35102D}"/>
      </w:docPartPr>
      <w:docPartBody>
        <w:p w:rsidR="005913DC" w:rsidRDefault="00092B63" w:rsidP="00092B63">
          <w:pPr>
            <w:pStyle w:val="D7FF68349C21433B807CF892A5101BD3"/>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0C3D5FA2C7C74575A253423538DB10D5"/>
        <w:category>
          <w:name w:val="General"/>
          <w:gallery w:val="placeholder"/>
        </w:category>
        <w:types>
          <w:type w:val="bbPlcHdr"/>
        </w:types>
        <w:behaviors>
          <w:behavior w:val="content"/>
        </w:behaviors>
        <w:guid w:val="{5D298DC1-71C1-48A0-A57B-19605A223260}"/>
      </w:docPartPr>
      <w:docPartBody>
        <w:p w:rsidR="005913DC" w:rsidRDefault="00092B63" w:rsidP="00092B63">
          <w:pPr>
            <w:pStyle w:val="0C3D5FA2C7C74575A253423538DB10D5"/>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59B7981DEC7473D9E0EE28DCA27358B"/>
        <w:category>
          <w:name w:val="General"/>
          <w:gallery w:val="placeholder"/>
        </w:category>
        <w:types>
          <w:type w:val="bbPlcHdr"/>
        </w:types>
        <w:behaviors>
          <w:behavior w:val="content"/>
        </w:behaviors>
        <w:guid w:val="{B9E2063A-20A5-4731-B5A6-87E2CE357D47}"/>
      </w:docPartPr>
      <w:docPartBody>
        <w:p w:rsidR="005913DC" w:rsidRDefault="00092B63" w:rsidP="00092B63">
          <w:pPr>
            <w:pStyle w:val="D59B7981DEC7473D9E0EE28DCA27358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4A954A15DE545599D21629C8200B788"/>
        <w:category>
          <w:name w:val="General"/>
          <w:gallery w:val="placeholder"/>
        </w:category>
        <w:types>
          <w:type w:val="bbPlcHdr"/>
        </w:types>
        <w:behaviors>
          <w:behavior w:val="content"/>
        </w:behaviors>
        <w:guid w:val="{70F2E28D-912C-4343-A9FE-BB9FC504BA93}"/>
      </w:docPartPr>
      <w:docPartBody>
        <w:p w:rsidR="005913DC" w:rsidRDefault="00092B63" w:rsidP="00092B63">
          <w:pPr>
            <w:pStyle w:val="E4A954A15DE545599D21629C8200B788"/>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86AC52E444E54B0C999F99BF35B4651B"/>
        <w:category>
          <w:name w:val="General"/>
          <w:gallery w:val="placeholder"/>
        </w:category>
        <w:types>
          <w:type w:val="bbPlcHdr"/>
        </w:types>
        <w:behaviors>
          <w:behavior w:val="content"/>
        </w:behaviors>
        <w:guid w:val="{B91DF26C-3B37-4699-AB0F-49B5B67215D7}"/>
      </w:docPartPr>
      <w:docPartBody>
        <w:p w:rsidR="005913DC" w:rsidRDefault="00092B63" w:rsidP="00092B63">
          <w:pPr>
            <w:pStyle w:val="86AC52E444E54B0C999F99BF35B4651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288F63EECED746B588EF58597C995191"/>
        <w:category>
          <w:name w:val="General"/>
          <w:gallery w:val="placeholder"/>
        </w:category>
        <w:types>
          <w:type w:val="bbPlcHdr"/>
        </w:types>
        <w:behaviors>
          <w:behavior w:val="content"/>
        </w:behaviors>
        <w:guid w:val="{38ACFD18-787D-42F8-A966-EE21167FF298}"/>
      </w:docPartPr>
      <w:docPartBody>
        <w:p w:rsidR="005913DC" w:rsidRDefault="00092B63" w:rsidP="00092B63">
          <w:pPr>
            <w:pStyle w:val="288F63EECED746B588EF58597C99519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235D29C8A7745F1B655CEC57EA402FD"/>
        <w:category>
          <w:name w:val="General"/>
          <w:gallery w:val="placeholder"/>
        </w:category>
        <w:types>
          <w:type w:val="bbPlcHdr"/>
        </w:types>
        <w:behaviors>
          <w:behavior w:val="content"/>
        </w:behaviors>
        <w:guid w:val="{E67F03E3-5C33-4CBF-A61D-DCEACDF169C1}"/>
      </w:docPartPr>
      <w:docPartBody>
        <w:p w:rsidR="005913DC" w:rsidRDefault="00092B63" w:rsidP="00092B63">
          <w:pPr>
            <w:pStyle w:val="6235D29C8A7745F1B655CEC57EA402FD"/>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96EFAC4723A4449BBE0A8D55A629C7F"/>
        <w:category>
          <w:name w:val="General"/>
          <w:gallery w:val="placeholder"/>
        </w:category>
        <w:types>
          <w:type w:val="bbPlcHdr"/>
        </w:types>
        <w:behaviors>
          <w:behavior w:val="content"/>
        </w:behaviors>
        <w:guid w:val="{6A9F744F-F310-437D-956F-B044BEB810D9}"/>
      </w:docPartPr>
      <w:docPartBody>
        <w:p w:rsidR="005913DC" w:rsidRDefault="00092B63" w:rsidP="00092B63">
          <w:pPr>
            <w:pStyle w:val="396EFAC4723A4449BBE0A8D55A629C7F"/>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747DB607390F44CC8E8DC7CE0313B75B"/>
        <w:category>
          <w:name w:val="General"/>
          <w:gallery w:val="placeholder"/>
        </w:category>
        <w:types>
          <w:type w:val="bbPlcHdr"/>
        </w:types>
        <w:behaviors>
          <w:behavior w:val="content"/>
        </w:behaviors>
        <w:guid w:val="{FB7F75F0-BB61-44E1-AA94-9F9230ABBE75}"/>
      </w:docPartPr>
      <w:docPartBody>
        <w:p w:rsidR="005913DC" w:rsidRDefault="00092B63" w:rsidP="00092B63">
          <w:pPr>
            <w:pStyle w:val="747DB607390F44CC8E8DC7CE0313B75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A64AB750A8124A32A74596FAD3C0B6A5"/>
        <w:category>
          <w:name w:val="General"/>
          <w:gallery w:val="placeholder"/>
        </w:category>
        <w:types>
          <w:type w:val="bbPlcHdr"/>
        </w:types>
        <w:behaviors>
          <w:behavior w:val="content"/>
        </w:behaviors>
        <w:guid w:val="{4BC059ED-6F8B-4620-A110-4A18E8D365F9}"/>
      </w:docPartPr>
      <w:docPartBody>
        <w:p w:rsidR="005913DC" w:rsidRDefault="00092B63" w:rsidP="00092B63">
          <w:pPr>
            <w:pStyle w:val="A64AB750A8124A32A74596FAD3C0B6A5"/>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CD9F3DEEAB474FAB9F17E21409A3406E"/>
        <w:category>
          <w:name w:val="General"/>
          <w:gallery w:val="placeholder"/>
        </w:category>
        <w:types>
          <w:type w:val="bbPlcHdr"/>
        </w:types>
        <w:behaviors>
          <w:behavior w:val="content"/>
        </w:behaviors>
        <w:guid w:val="{7A4A2E5B-1CAC-4AC5-B58B-C9C5C02F274A}"/>
      </w:docPartPr>
      <w:docPartBody>
        <w:p w:rsidR="005913DC" w:rsidRDefault="00092B63" w:rsidP="00092B63">
          <w:pPr>
            <w:pStyle w:val="CD9F3DEEAB474FAB9F17E21409A3406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CEFC538BCA744B499797D49861BECE0"/>
        <w:category>
          <w:name w:val="General"/>
          <w:gallery w:val="placeholder"/>
        </w:category>
        <w:types>
          <w:type w:val="bbPlcHdr"/>
        </w:types>
        <w:behaviors>
          <w:behavior w:val="content"/>
        </w:behaviors>
        <w:guid w:val="{1F6E4C93-92D6-4B8A-86AC-5316F65717DC}"/>
      </w:docPartPr>
      <w:docPartBody>
        <w:p w:rsidR="005913DC" w:rsidRDefault="00092B63" w:rsidP="00092B63">
          <w:pPr>
            <w:pStyle w:val="ECEFC538BCA744B499797D49861BECE0"/>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79AA4086D1164C03868BDFD1AF04D3A7"/>
        <w:category>
          <w:name w:val="General"/>
          <w:gallery w:val="placeholder"/>
        </w:category>
        <w:types>
          <w:type w:val="bbPlcHdr"/>
        </w:types>
        <w:behaviors>
          <w:behavior w:val="content"/>
        </w:behaviors>
        <w:guid w:val="{A6AC6229-638C-4BBD-B90F-98CF222EE493}"/>
      </w:docPartPr>
      <w:docPartBody>
        <w:p w:rsidR="005913DC" w:rsidRDefault="00092B63" w:rsidP="00092B63">
          <w:pPr>
            <w:pStyle w:val="79AA4086D1164C03868BDFD1AF04D3A7"/>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9638B77DDAD94B07A6AAFF493CEFA619"/>
        <w:category>
          <w:name w:val="General"/>
          <w:gallery w:val="placeholder"/>
        </w:category>
        <w:types>
          <w:type w:val="bbPlcHdr"/>
        </w:types>
        <w:behaviors>
          <w:behavior w:val="content"/>
        </w:behaviors>
        <w:guid w:val="{844C0966-49F6-4DF6-AA2F-BB8D82B0C2D9}"/>
      </w:docPartPr>
      <w:docPartBody>
        <w:p w:rsidR="005913DC" w:rsidRDefault="00092B63" w:rsidP="00092B63">
          <w:pPr>
            <w:pStyle w:val="9638B77DDAD94B07A6AAFF493CEFA61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46CC5F30EABD4CCFB839B8605F002E4D"/>
        <w:category>
          <w:name w:val="General"/>
          <w:gallery w:val="placeholder"/>
        </w:category>
        <w:types>
          <w:type w:val="bbPlcHdr"/>
        </w:types>
        <w:behaviors>
          <w:behavior w:val="content"/>
        </w:behaviors>
        <w:guid w:val="{38C91CC5-0529-46E5-AEAA-8938B3162B23}"/>
      </w:docPartPr>
      <w:docPartBody>
        <w:p w:rsidR="005913DC" w:rsidRDefault="00092B63" w:rsidP="00092B63">
          <w:pPr>
            <w:pStyle w:val="46CC5F30EABD4CCFB839B8605F002E4D"/>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A2240F534124DC19C29575358C89332"/>
        <w:category>
          <w:name w:val="General"/>
          <w:gallery w:val="placeholder"/>
        </w:category>
        <w:types>
          <w:type w:val="bbPlcHdr"/>
        </w:types>
        <w:behaviors>
          <w:behavior w:val="content"/>
        </w:behaviors>
        <w:guid w:val="{02467F18-C310-4A65-84FB-F452837D0158}"/>
      </w:docPartPr>
      <w:docPartBody>
        <w:p w:rsidR="005913DC" w:rsidRDefault="00092B63" w:rsidP="00092B63">
          <w:pPr>
            <w:pStyle w:val="3A2240F534124DC19C29575358C89332"/>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8FAD5214E3BF413BBFACCB72C7CBB46C"/>
        <w:category>
          <w:name w:val="General"/>
          <w:gallery w:val="placeholder"/>
        </w:category>
        <w:types>
          <w:type w:val="bbPlcHdr"/>
        </w:types>
        <w:behaviors>
          <w:behavior w:val="content"/>
        </w:behaviors>
        <w:guid w:val="{F908A801-9384-4DAF-9459-782FCC8CF104}"/>
      </w:docPartPr>
      <w:docPartBody>
        <w:p w:rsidR="005913DC" w:rsidRDefault="00092B63" w:rsidP="00092B63">
          <w:pPr>
            <w:pStyle w:val="8FAD5214E3BF413BBFACCB72C7CBB46C"/>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F24021954CE4D5E8D2878F127A27159"/>
        <w:category>
          <w:name w:val="General"/>
          <w:gallery w:val="placeholder"/>
        </w:category>
        <w:types>
          <w:type w:val="bbPlcHdr"/>
        </w:types>
        <w:behaviors>
          <w:behavior w:val="content"/>
        </w:behaviors>
        <w:guid w:val="{58E2DA6C-5142-49FE-AA98-03ECF7F2D187}"/>
      </w:docPartPr>
      <w:docPartBody>
        <w:p w:rsidR="005913DC" w:rsidRDefault="00092B63" w:rsidP="00092B63">
          <w:pPr>
            <w:pStyle w:val="DF24021954CE4D5E8D2878F127A2715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9D507236B5074BD79BAAF86910A3C997"/>
        <w:category>
          <w:name w:val="General"/>
          <w:gallery w:val="placeholder"/>
        </w:category>
        <w:types>
          <w:type w:val="bbPlcHdr"/>
        </w:types>
        <w:behaviors>
          <w:behavior w:val="content"/>
        </w:behaviors>
        <w:guid w:val="{19E30232-F1B2-431F-B618-B5F9B42964B9}"/>
      </w:docPartPr>
      <w:docPartBody>
        <w:p w:rsidR="005913DC" w:rsidRDefault="00092B63" w:rsidP="00092B63">
          <w:pPr>
            <w:pStyle w:val="9D507236B5074BD79BAAF86910A3C997"/>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FB49A0F00DD94007B9AF72DD4D8C4992"/>
        <w:category>
          <w:name w:val="General"/>
          <w:gallery w:val="placeholder"/>
        </w:category>
        <w:types>
          <w:type w:val="bbPlcHdr"/>
        </w:types>
        <w:behaviors>
          <w:behavior w:val="content"/>
        </w:behaviors>
        <w:guid w:val="{D7C6695D-E7AA-4345-8C9E-1FB6598C2112}"/>
      </w:docPartPr>
      <w:docPartBody>
        <w:p w:rsidR="005913DC" w:rsidRDefault="00092B63" w:rsidP="00092B63">
          <w:pPr>
            <w:pStyle w:val="FB49A0F00DD94007B9AF72DD4D8C4992"/>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98B1BE6BCD224253B1B0C5B13D8EE041"/>
        <w:category>
          <w:name w:val="General"/>
          <w:gallery w:val="placeholder"/>
        </w:category>
        <w:types>
          <w:type w:val="bbPlcHdr"/>
        </w:types>
        <w:behaviors>
          <w:behavior w:val="content"/>
        </w:behaviors>
        <w:guid w:val="{850BD10A-BFD0-49EB-A432-F3CC30627FD7}"/>
      </w:docPartPr>
      <w:docPartBody>
        <w:p w:rsidR="005913DC" w:rsidRDefault="00092B63" w:rsidP="00092B63">
          <w:pPr>
            <w:pStyle w:val="98B1BE6BCD224253B1B0C5B13D8EE04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93FC4D96A949435D930198755010FBDB"/>
        <w:category>
          <w:name w:val="General"/>
          <w:gallery w:val="placeholder"/>
        </w:category>
        <w:types>
          <w:type w:val="bbPlcHdr"/>
        </w:types>
        <w:behaviors>
          <w:behavior w:val="content"/>
        </w:behaviors>
        <w:guid w:val="{5CDF345C-039D-4FF4-A627-9EBA0C3B8D17}"/>
      </w:docPartPr>
      <w:docPartBody>
        <w:p w:rsidR="005913DC" w:rsidRDefault="00092B63" w:rsidP="00092B63">
          <w:pPr>
            <w:pStyle w:val="93FC4D96A949435D930198755010FBD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73448B5334DC4B3CBC545601D7238C27"/>
        <w:category>
          <w:name w:val="General"/>
          <w:gallery w:val="placeholder"/>
        </w:category>
        <w:types>
          <w:type w:val="bbPlcHdr"/>
        </w:types>
        <w:behaviors>
          <w:behavior w:val="content"/>
        </w:behaviors>
        <w:guid w:val="{D74C7D6E-8EE2-4E6F-BF6D-79BF0D291861}"/>
      </w:docPartPr>
      <w:docPartBody>
        <w:p w:rsidR="005913DC" w:rsidRDefault="00092B63" w:rsidP="00092B63">
          <w:pPr>
            <w:pStyle w:val="73448B5334DC4B3CBC545601D7238C27"/>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2F999933DE54C5480E62E4177EB0B44"/>
        <w:category>
          <w:name w:val="General"/>
          <w:gallery w:val="placeholder"/>
        </w:category>
        <w:types>
          <w:type w:val="bbPlcHdr"/>
        </w:types>
        <w:behaviors>
          <w:behavior w:val="content"/>
        </w:behaviors>
        <w:guid w:val="{A7898E53-B489-4350-AA90-7EF000CF711B}"/>
      </w:docPartPr>
      <w:docPartBody>
        <w:p w:rsidR="005913DC" w:rsidRDefault="00092B63" w:rsidP="00092B63">
          <w:pPr>
            <w:pStyle w:val="62F999933DE54C5480E62E4177EB0B4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ABBFE6BFAB94F829BDD10978C2353E1"/>
        <w:category>
          <w:name w:val="General"/>
          <w:gallery w:val="placeholder"/>
        </w:category>
        <w:types>
          <w:type w:val="bbPlcHdr"/>
        </w:types>
        <w:behaviors>
          <w:behavior w:val="content"/>
        </w:behaviors>
        <w:guid w:val="{5CC9794D-3E17-4674-9536-FD75C3D68A90}"/>
      </w:docPartPr>
      <w:docPartBody>
        <w:p w:rsidR="005913DC" w:rsidRDefault="00092B63" w:rsidP="00092B63">
          <w:pPr>
            <w:pStyle w:val="5ABBFE6BFAB94F829BDD10978C2353E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F83EDB23148470C8AD9509F2A48D75E"/>
        <w:category>
          <w:name w:val="General"/>
          <w:gallery w:val="placeholder"/>
        </w:category>
        <w:types>
          <w:type w:val="bbPlcHdr"/>
        </w:types>
        <w:behaviors>
          <w:behavior w:val="content"/>
        </w:behaviors>
        <w:guid w:val="{CB875A38-4CC0-4EBC-9962-30B97A437E79}"/>
      </w:docPartPr>
      <w:docPartBody>
        <w:p w:rsidR="005913DC" w:rsidRDefault="00092B63" w:rsidP="00092B63">
          <w:pPr>
            <w:pStyle w:val="6F83EDB23148470C8AD9509F2A48D75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3C79FC134054382B31D97A4348FC0FE"/>
        <w:category>
          <w:name w:val="General"/>
          <w:gallery w:val="placeholder"/>
        </w:category>
        <w:types>
          <w:type w:val="bbPlcHdr"/>
        </w:types>
        <w:behaviors>
          <w:behavior w:val="content"/>
        </w:behaviors>
        <w:guid w:val="{05269465-1635-4516-B896-D7EE62BE13C4}"/>
      </w:docPartPr>
      <w:docPartBody>
        <w:p w:rsidR="005913DC" w:rsidRDefault="00092B63" w:rsidP="00092B63">
          <w:pPr>
            <w:pStyle w:val="D3C79FC134054382B31D97A4348FC0F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068BF77D85454A509A2E5E40FF3C548A"/>
        <w:category>
          <w:name w:val="General"/>
          <w:gallery w:val="placeholder"/>
        </w:category>
        <w:types>
          <w:type w:val="bbPlcHdr"/>
        </w:types>
        <w:behaviors>
          <w:behavior w:val="content"/>
        </w:behaviors>
        <w:guid w:val="{73DBCF09-8696-4DF6-A309-F9B76FED708A}"/>
      </w:docPartPr>
      <w:docPartBody>
        <w:p w:rsidR="005913DC" w:rsidRDefault="00092B63" w:rsidP="00092B63">
          <w:pPr>
            <w:pStyle w:val="068BF77D85454A509A2E5E40FF3C548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E9D7A9D62AF4620A72E80EB0C77E974"/>
        <w:category>
          <w:name w:val="General"/>
          <w:gallery w:val="placeholder"/>
        </w:category>
        <w:types>
          <w:type w:val="bbPlcHdr"/>
        </w:types>
        <w:behaviors>
          <w:behavior w:val="content"/>
        </w:behaviors>
        <w:guid w:val="{5C7AF09F-BC50-4D56-BA68-8E1099BAA8B7}"/>
      </w:docPartPr>
      <w:docPartBody>
        <w:p w:rsidR="005913DC" w:rsidRDefault="00092B63" w:rsidP="00092B63">
          <w:pPr>
            <w:pStyle w:val="DE9D7A9D62AF4620A72E80EB0C77E97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EEB9A3845834D9CA3BA71F846202901"/>
        <w:category>
          <w:name w:val="General"/>
          <w:gallery w:val="placeholder"/>
        </w:category>
        <w:types>
          <w:type w:val="bbPlcHdr"/>
        </w:types>
        <w:behaviors>
          <w:behavior w:val="content"/>
        </w:behaviors>
        <w:guid w:val="{00E166A1-D9F0-41E1-A2B7-FC2EA8A8D9E7}"/>
      </w:docPartPr>
      <w:docPartBody>
        <w:p w:rsidR="005913DC" w:rsidRDefault="00092B63" w:rsidP="00092B63">
          <w:pPr>
            <w:pStyle w:val="DEEB9A3845834D9CA3BA71F84620290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BBDB6E2E76047B6A679B8CB1499D8E1"/>
        <w:category>
          <w:name w:val="General"/>
          <w:gallery w:val="placeholder"/>
        </w:category>
        <w:types>
          <w:type w:val="bbPlcHdr"/>
        </w:types>
        <w:behaviors>
          <w:behavior w:val="content"/>
        </w:behaviors>
        <w:guid w:val="{4DD82E0C-72EC-4052-9995-A9E52A97C475}"/>
      </w:docPartPr>
      <w:docPartBody>
        <w:p w:rsidR="005913DC" w:rsidRDefault="00092B63" w:rsidP="00092B63">
          <w:pPr>
            <w:pStyle w:val="EBBDB6E2E76047B6A679B8CB1499D8E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5A353D05CE241BCB471360B31427FA6"/>
        <w:category>
          <w:name w:val="General"/>
          <w:gallery w:val="placeholder"/>
        </w:category>
        <w:types>
          <w:type w:val="bbPlcHdr"/>
        </w:types>
        <w:behaviors>
          <w:behavior w:val="content"/>
        </w:behaviors>
        <w:guid w:val="{38EEBC1B-B325-4566-A164-92436DD5ECD5}"/>
      </w:docPartPr>
      <w:docPartBody>
        <w:p w:rsidR="005913DC" w:rsidRDefault="00092B63" w:rsidP="00092B63">
          <w:pPr>
            <w:pStyle w:val="D5A353D05CE241BCB471360B31427FA6"/>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1B75B2D2FD2B493D980CFDF558E1024E"/>
        <w:category>
          <w:name w:val="General"/>
          <w:gallery w:val="placeholder"/>
        </w:category>
        <w:types>
          <w:type w:val="bbPlcHdr"/>
        </w:types>
        <w:behaviors>
          <w:behavior w:val="content"/>
        </w:behaviors>
        <w:guid w:val="{1FA4184B-62FB-4A23-A026-08A63DBF2472}"/>
      </w:docPartPr>
      <w:docPartBody>
        <w:p w:rsidR="005913DC" w:rsidRDefault="00092B63" w:rsidP="00092B63">
          <w:pPr>
            <w:pStyle w:val="1B75B2D2FD2B493D980CFDF558E1024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354DFC6BCB740D686A62B4F16BD146A"/>
        <w:category>
          <w:name w:val="General"/>
          <w:gallery w:val="placeholder"/>
        </w:category>
        <w:types>
          <w:type w:val="bbPlcHdr"/>
        </w:types>
        <w:behaviors>
          <w:behavior w:val="content"/>
        </w:behaviors>
        <w:guid w:val="{3127D733-103A-4BA3-9793-1701D00E1C22}"/>
      </w:docPartPr>
      <w:docPartBody>
        <w:p w:rsidR="005913DC" w:rsidRDefault="00092B63" w:rsidP="00092B63">
          <w:pPr>
            <w:pStyle w:val="D354DFC6BCB740D686A62B4F16BD146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4C169BD68CF486F8E99EDE3DB7B5A1A"/>
        <w:category>
          <w:name w:val="General"/>
          <w:gallery w:val="placeholder"/>
        </w:category>
        <w:types>
          <w:type w:val="bbPlcHdr"/>
        </w:types>
        <w:behaviors>
          <w:behavior w:val="content"/>
        </w:behaviors>
        <w:guid w:val="{FA144F1D-DF3C-49E4-AC64-827E7F8C297D}"/>
      </w:docPartPr>
      <w:docPartBody>
        <w:p w:rsidR="005913DC" w:rsidRDefault="00092B63" w:rsidP="00092B63">
          <w:pPr>
            <w:pStyle w:val="54C169BD68CF486F8E99EDE3DB7B5A1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8FD734E6E7A7471EA55D8B25F68B5DF6"/>
        <w:category>
          <w:name w:val="General"/>
          <w:gallery w:val="placeholder"/>
        </w:category>
        <w:types>
          <w:type w:val="bbPlcHdr"/>
        </w:types>
        <w:behaviors>
          <w:behavior w:val="content"/>
        </w:behaviors>
        <w:guid w:val="{76D9D94B-5414-4AF1-9104-65516EAB7454}"/>
      </w:docPartPr>
      <w:docPartBody>
        <w:p w:rsidR="005913DC" w:rsidRDefault="00092B63" w:rsidP="00092B63">
          <w:pPr>
            <w:pStyle w:val="8FD734E6E7A7471EA55D8B25F68B5DF6"/>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B46E8EB70A1C4CC4BED796C5D208DF8B"/>
        <w:category>
          <w:name w:val="General"/>
          <w:gallery w:val="placeholder"/>
        </w:category>
        <w:types>
          <w:type w:val="bbPlcHdr"/>
        </w:types>
        <w:behaviors>
          <w:behavior w:val="content"/>
        </w:behaviors>
        <w:guid w:val="{87CB7A61-C2B1-4970-A239-E305A4EE5934}"/>
      </w:docPartPr>
      <w:docPartBody>
        <w:p w:rsidR="005913DC" w:rsidRDefault="00092B63" w:rsidP="00092B63">
          <w:pPr>
            <w:pStyle w:val="B46E8EB70A1C4CC4BED796C5D208DF8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058EDF16C4D84860AB81E598A3E19F49"/>
        <w:category>
          <w:name w:val="General"/>
          <w:gallery w:val="placeholder"/>
        </w:category>
        <w:types>
          <w:type w:val="bbPlcHdr"/>
        </w:types>
        <w:behaviors>
          <w:behavior w:val="content"/>
        </w:behaviors>
        <w:guid w:val="{673F9FBA-F1F7-437E-9FEE-32D5B0582DF2}"/>
      </w:docPartPr>
      <w:docPartBody>
        <w:p w:rsidR="005913DC" w:rsidRDefault="00092B63" w:rsidP="00092B63">
          <w:pPr>
            <w:pStyle w:val="058EDF16C4D84860AB81E598A3E19F4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959DA9CAC2243078D5D950E513A8CD8"/>
        <w:category>
          <w:name w:val="General"/>
          <w:gallery w:val="placeholder"/>
        </w:category>
        <w:types>
          <w:type w:val="bbPlcHdr"/>
        </w:types>
        <w:behaviors>
          <w:behavior w:val="content"/>
        </w:behaviors>
        <w:guid w:val="{D825B4B8-BD39-41A6-86AF-569E21801A91}"/>
      </w:docPartPr>
      <w:docPartBody>
        <w:p w:rsidR="005913DC" w:rsidRDefault="00092B63" w:rsidP="00092B63">
          <w:pPr>
            <w:pStyle w:val="D959DA9CAC2243078D5D950E513A8CD8"/>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BB3F0196E7274E23907D1A0B376F6CC0"/>
        <w:category>
          <w:name w:val="General"/>
          <w:gallery w:val="placeholder"/>
        </w:category>
        <w:types>
          <w:type w:val="bbPlcHdr"/>
        </w:types>
        <w:behaviors>
          <w:behavior w:val="content"/>
        </w:behaviors>
        <w:guid w:val="{078F8248-9119-41D6-81BB-3ECC1F5B41E5}"/>
      </w:docPartPr>
      <w:docPartBody>
        <w:p w:rsidR="005913DC" w:rsidRDefault="00092B63" w:rsidP="00092B63">
          <w:pPr>
            <w:pStyle w:val="BB3F0196E7274E23907D1A0B376F6CC0"/>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FD5F6E80B9694D2D98605098D3547451"/>
        <w:category>
          <w:name w:val="General"/>
          <w:gallery w:val="placeholder"/>
        </w:category>
        <w:types>
          <w:type w:val="bbPlcHdr"/>
        </w:types>
        <w:behaviors>
          <w:behavior w:val="content"/>
        </w:behaviors>
        <w:guid w:val="{2A9957B4-CB1F-4A2E-B9F2-FBBE4707DF0D}"/>
      </w:docPartPr>
      <w:docPartBody>
        <w:p w:rsidR="005913DC" w:rsidRDefault="00092B63" w:rsidP="00092B63">
          <w:pPr>
            <w:pStyle w:val="FD5F6E80B9694D2D98605098D354745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89A1139D22D44791B8A7F5A112BB1224"/>
        <w:category>
          <w:name w:val="General"/>
          <w:gallery w:val="placeholder"/>
        </w:category>
        <w:types>
          <w:type w:val="bbPlcHdr"/>
        </w:types>
        <w:behaviors>
          <w:behavior w:val="content"/>
        </w:behaviors>
        <w:guid w:val="{D595E7A1-6114-4843-B5F3-0813797B1C91}"/>
      </w:docPartPr>
      <w:docPartBody>
        <w:p w:rsidR="005913DC" w:rsidRDefault="00092B63" w:rsidP="00092B63">
          <w:pPr>
            <w:pStyle w:val="89A1139D22D44791B8A7F5A112BB122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97CA8513BB14B1E93ED2792DE3D8299"/>
        <w:category>
          <w:name w:val="General"/>
          <w:gallery w:val="placeholder"/>
        </w:category>
        <w:types>
          <w:type w:val="bbPlcHdr"/>
        </w:types>
        <w:behaviors>
          <w:behavior w:val="content"/>
        </w:behaviors>
        <w:guid w:val="{C7A1228B-CBD2-403D-9E5D-ED0B72CEBDCF}"/>
      </w:docPartPr>
      <w:docPartBody>
        <w:p w:rsidR="005913DC" w:rsidRDefault="00092B63" w:rsidP="00092B63">
          <w:pPr>
            <w:pStyle w:val="D97CA8513BB14B1E93ED2792DE3D829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710F47078604719AB14D55B522F946D"/>
        <w:category>
          <w:name w:val="General"/>
          <w:gallery w:val="placeholder"/>
        </w:category>
        <w:types>
          <w:type w:val="bbPlcHdr"/>
        </w:types>
        <w:behaviors>
          <w:behavior w:val="content"/>
        </w:behaviors>
        <w:guid w:val="{093A72A8-A5E7-40C5-BEBB-D41E03EA4499}"/>
      </w:docPartPr>
      <w:docPartBody>
        <w:p w:rsidR="005913DC" w:rsidRDefault="00092B63" w:rsidP="00092B63">
          <w:pPr>
            <w:pStyle w:val="E710F47078604719AB14D55B522F946D"/>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4965A565EA1D47DB83EF38F0DA9431B8"/>
        <w:category>
          <w:name w:val="General"/>
          <w:gallery w:val="placeholder"/>
        </w:category>
        <w:types>
          <w:type w:val="bbPlcHdr"/>
        </w:types>
        <w:behaviors>
          <w:behavior w:val="content"/>
        </w:behaviors>
        <w:guid w:val="{F4B1D061-6D0D-4CA8-B798-A6FEE6842D53}"/>
      </w:docPartPr>
      <w:docPartBody>
        <w:p w:rsidR="005913DC" w:rsidRDefault="00092B63" w:rsidP="00092B63">
          <w:pPr>
            <w:pStyle w:val="4965A565EA1D47DB83EF38F0DA9431B8"/>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24804A8AC9D649F7A047E3BF13FB4C37"/>
        <w:category>
          <w:name w:val="General"/>
          <w:gallery w:val="placeholder"/>
        </w:category>
        <w:types>
          <w:type w:val="bbPlcHdr"/>
        </w:types>
        <w:behaviors>
          <w:behavior w:val="content"/>
        </w:behaviors>
        <w:guid w:val="{D57CB867-C338-47ED-95B9-FD38B32A8CCC}"/>
      </w:docPartPr>
      <w:docPartBody>
        <w:p w:rsidR="005913DC" w:rsidRDefault="00092B63" w:rsidP="00092B63">
          <w:pPr>
            <w:pStyle w:val="24804A8AC9D649F7A047E3BF13FB4C37"/>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ABAE4C25AB97422191CF259E419DC800"/>
        <w:category>
          <w:name w:val="General"/>
          <w:gallery w:val="placeholder"/>
        </w:category>
        <w:types>
          <w:type w:val="bbPlcHdr"/>
        </w:types>
        <w:behaviors>
          <w:behavior w:val="content"/>
        </w:behaviors>
        <w:guid w:val="{F0A8DD16-9BFB-423A-AC8F-4B75797BD8AA}"/>
      </w:docPartPr>
      <w:docPartBody>
        <w:p w:rsidR="005913DC" w:rsidRDefault="00092B63" w:rsidP="00092B63">
          <w:pPr>
            <w:pStyle w:val="ABAE4C25AB97422191CF259E419DC800"/>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5AFACC486524ECD9A1298A66044BA1D"/>
        <w:category>
          <w:name w:val="General"/>
          <w:gallery w:val="placeholder"/>
        </w:category>
        <w:types>
          <w:type w:val="bbPlcHdr"/>
        </w:types>
        <w:behaviors>
          <w:behavior w:val="content"/>
        </w:behaviors>
        <w:guid w:val="{370CA698-33E2-41DE-A859-FDD35EEED770}"/>
      </w:docPartPr>
      <w:docPartBody>
        <w:p w:rsidR="005913DC" w:rsidRDefault="00092B63" w:rsidP="00092B63">
          <w:pPr>
            <w:pStyle w:val="35AFACC486524ECD9A1298A66044BA1D"/>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76E1834E19249999314FAD2010FA41B"/>
        <w:category>
          <w:name w:val="General"/>
          <w:gallery w:val="placeholder"/>
        </w:category>
        <w:types>
          <w:type w:val="bbPlcHdr"/>
        </w:types>
        <w:behaviors>
          <w:behavior w:val="content"/>
        </w:behaviors>
        <w:guid w:val="{16420BC8-FD50-4BF6-8E68-87C5979026B5}"/>
      </w:docPartPr>
      <w:docPartBody>
        <w:p w:rsidR="005913DC" w:rsidRDefault="00092B63" w:rsidP="00092B63">
          <w:pPr>
            <w:pStyle w:val="376E1834E19249999314FAD2010FA41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90E2AEC33774E34A3C2F12C4205BB4C"/>
        <w:category>
          <w:name w:val="General"/>
          <w:gallery w:val="placeholder"/>
        </w:category>
        <w:types>
          <w:type w:val="bbPlcHdr"/>
        </w:types>
        <w:behaviors>
          <w:behavior w:val="content"/>
        </w:behaviors>
        <w:guid w:val="{865E67C9-C2B4-448F-BDAE-A2BDC191CB9F}"/>
      </w:docPartPr>
      <w:docPartBody>
        <w:p w:rsidR="005913DC" w:rsidRDefault="00092B63" w:rsidP="00092B63">
          <w:pPr>
            <w:pStyle w:val="690E2AEC33774E34A3C2F12C4205BB4C"/>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2DBD5E4401F44480B2E214A137DDB5C3"/>
        <w:category>
          <w:name w:val="General"/>
          <w:gallery w:val="placeholder"/>
        </w:category>
        <w:types>
          <w:type w:val="bbPlcHdr"/>
        </w:types>
        <w:behaviors>
          <w:behavior w:val="content"/>
        </w:behaviors>
        <w:guid w:val="{0B901FB0-DC0E-4C6F-A777-9F54E35FD63A}"/>
      </w:docPartPr>
      <w:docPartBody>
        <w:p w:rsidR="005913DC" w:rsidRDefault="00092B63" w:rsidP="00092B63">
          <w:pPr>
            <w:pStyle w:val="2DBD5E4401F44480B2E214A137DDB5C3"/>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A48B645AB5A481A8DD2A69A2B2FD28E"/>
        <w:category>
          <w:name w:val="General"/>
          <w:gallery w:val="placeholder"/>
        </w:category>
        <w:types>
          <w:type w:val="bbPlcHdr"/>
        </w:types>
        <w:behaviors>
          <w:behavior w:val="content"/>
        </w:behaviors>
        <w:guid w:val="{19AF1A13-0830-4577-AEF3-898F9D6FB3B0}"/>
      </w:docPartPr>
      <w:docPartBody>
        <w:p w:rsidR="005913DC" w:rsidRDefault="00092B63" w:rsidP="00092B63">
          <w:pPr>
            <w:pStyle w:val="DA48B645AB5A481A8DD2A69A2B2FD28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E9AA8C0C62244B19ACC0269B954DD0E"/>
        <w:category>
          <w:name w:val="General"/>
          <w:gallery w:val="placeholder"/>
        </w:category>
        <w:types>
          <w:type w:val="bbPlcHdr"/>
        </w:types>
        <w:behaviors>
          <w:behavior w:val="content"/>
        </w:behaviors>
        <w:guid w:val="{C85281C3-1221-4B42-87CB-D2263A305E66}"/>
      </w:docPartPr>
      <w:docPartBody>
        <w:p w:rsidR="005913DC" w:rsidRDefault="00092B63" w:rsidP="00092B63">
          <w:pPr>
            <w:pStyle w:val="5E9AA8C0C62244B19ACC0269B954DD0E"/>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DE6BCFB5CB0044D7A3DC1C35B0A57D44"/>
        <w:category>
          <w:name w:val="General"/>
          <w:gallery w:val="placeholder"/>
        </w:category>
        <w:types>
          <w:type w:val="bbPlcHdr"/>
        </w:types>
        <w:behaviors>
          <w:behavior w:val="content"/>
        </w:behaviors>
        <w:guid w:val="{6945960F-7921-48FC-B23A-4CAE09C815E7}"/>
      </w:docPartPr>
      <w:docPartBody>
        <w:p w:rsidR="005913DC" w:rsidRDefault="00092B63" w:rsidP="00092B63">
          <w:pPr>
            <w:pStyle w:val="DE6BCFB5CB0044D7A3DC1C35B0A57D4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3E933997C5C4A9BAE0D87EFEA3DEA76"/>
        <w:category>
          <w:name w:val="General"/>
          <w:gallery w:val="placeholder"/>
        </w:category>
        <w:types>
          <w:type w:val="bbPlcHdr"/>
        </w:types>
        <w:behaviors>
          <w:behavior w:val="content"/>
        </w:behaviors>
        <w:guid w:val="{AE532D2C-6DED-4B98-9A2F-A0488FA60C5A}"/>
      </w:docPartPr>
      <w:docPartBody>
        <w:p w:rsidR="005913DC" w:rsidRDefault="00092B63" w:rsidP="00092B63">
          <w:pPr>
            <w:pStyle w:val="53E933997C5C4A9BAE0D87EFEA3DEA76"/>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2FCB8E94A9C40A39CA8AD24D536435A"/>
        <w:category>
          <w:name w:val="General"/>
          <w:gallery w:val="placeholder"/>
        </w:category>
        <w:types>
          <w:type w:val="bbPlcHdr"/>
        </w:types>
        <w:behaviors>
          <w:behavior w:val="content"/>
        </w:behaviors>
        <w:guid w:val="{61497528-F81D-40E7-B0CB-FC2E8BD3317A}"/>
      </w:docPartPr>
      <w:docPartBody>
        <w:p w:rsidR="005913DC" w:rsidRDefault="00092B63" w:rsidP="00092B63">
          <w:pPr>
            <w:pStyle w:val="E2FCB8E94A9C40A39CA8AD24D536435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0DE9AA5BB8C4BA9A8B80F762AB6E85C"/>
        <w:category>
          <w:name w:val="General"/>
          <w:gallery w:val="placeholder"/>
        </w:category>
        <w:types>
          <w:type w:val="bbPlcHdr"/>
        </w:types>
        <w:behaviors>
          <w:behavior w:val="content"/>
        </w:behaviors>
        <w:guid w:val="{655ED82D-372F-412C-9B62-4F86DB57B1D7}"/>
      </w:docPartPr>
      <w:docPartBody>
        <w:p w:rsidR="005913DC" w:rsidRDefault="00092B63" w:rsidP="00092B63">
          <w:pPr>
            <w:pStyle w:val="E0DE9AA5BB8C4BA9A8B80F762AB6E85C"/>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37B89CEF613E44C79A8DC1DB861C0D23"/>
        <w:category>
          <w:name w:val="General"/>
          <w:gallery w:val="placeholder"/>
        </w:category>
        <w:types>
          <w:type w:val="bbPlcHdr"/>
        </w:types>
        <w:behaviors>
          <w:behavior w:val="content"/>
        </w:behaviors>
        <w:guid w:val="{7956B014-1391-4F2D-B018-241D06200AB8}"/>
      </w:docPartPr>
      <w:docPartBody>
        <w:p w:rsidR="005913DC" w:rsidRDefault="00092B63" w:rsidP="00092B63">
          <w:pPr>
            <w:pStyle w:val="37B89CEF613E44C79A8DC1DB861C0D23"/>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C9C939B5B8824EC4A8DB906FDE92EF2F"/>
        <w:category>
          <w:name w:val="General"/>
          <w:gallery w:val="placeholder"/>
        </w:category>
        <w:types>
          <w:type w:val="bbPlcHdr"/>
        </w:types>
        <w:behaviors>
          <w:behavior w:val="content"/>
        </w:behaviors>
        <w:guid w:val="{2CB1231B-3133-48BF-A5C8-A18216A18297}"/>
      </w:docPartPr>
      <w:docPartBody>
        <w:p w:rsidR="005913DC" w:rsidRDefault="00092B63" w:rsidP="00092B63">
          <w:pPr>
            <w:pStyle w:val="C9C939B5B8824EC4A8DB906FDE92EF2F"/>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54AFCD0ED174980B343975B1ED2638A"/>
        <w:category>
          <w:name w:val="General"/>
          <w:gallery w:val="placeholder"/>
        </w:category>
        <w:types>
          <w:type w:val="bbPlcHdr"/>
        </w:types>
        <w:behaviors>
          <w:behavior w:val="content"/>
        </w:behaviors>
        <w:guid w:val="{C1958AF2-AB93-4EE4-8BA5-4C7F5CFAADE6}"/>
      </w:docPartPr>
      <w:docPartBody>
        <w:p w:rsidR="005913DC" w:rsidRDefault="00092B63" w:rsidP="00092B63">
          <w:pPr>
            <w:pStyle w:val="E54AFCD0ED174980B343975B1ED2638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57C5010A222D4C75BEEAA4DADD07A0E3"/>
        <w:category>
          <w:name w:val="General"/>
          <w:gallery w:val="placeholder"/>
        </w:category>
        <w:types>
          <w:type w:val="bbPlcHdr"/>
        </w:types>
        <w:behaviors>
          <w:behavior w:val="content"/>
        </w:behaviors>
        <w:guid w:val="{B17CE173-18C2-4FD9-BE91-BEC950F197D3}"/>
      </w:docPartPr>
      <w:docPartBody>
        <w:p w:rsidR="005913DC" w:rsidRDefault="00092B63" w:rsidP="00092B63">
          <w:pPr>
            <w:pStyle w:val="57C5010A222D4C75BEEAA4DADD07A0E3"/>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7216BA362D6D4E05BAD574384D2BDEB6"/>
        <w:category>
          <w:name w:val="General"/>
          <w:gallery w:val="placeholder"/>
        </w:category>
        <w:types>
          <w:type w:val="bbPlcHdr"/>
        </w:types>
        <w:behaviors>
          <w:behavior w:val="content"/>
        </w:behaviors>
        <w:guid w:val="{B8453B7D-ECCD-453A-B1C0-B59FCA767ADC}"/>
      </w:docPartPr>
      <w:docPartBody>
        <w:p w:rsidR="005913DC" w:rsidRDefault="00092B63" w:rsidP="00092B63">
          <w:pPr>
            <w:pStyle w:val="7216BA362D6D4E05BAD574384D2BDEB6"/>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176F40209F946BC838689C88305CF22"/>
        <w:category>
          <w:name w:val="General"/>
          <w:gallery w:val="placeholder"/>
        </w:category>
        <w:types>
          <w:type w:val="bbPlcHdr"/>
        </w:types>
        <w:behaviors>
          <w:behavior w:val="content"/>
        </w:behaviors>
        <w:guid w:val="{E044043A-57A6-4AFE-9406-DAB767EE1B96}"/>
      </w:docPartPr>
      <w:docPartBody>
        <w:p w:rsidR="005913DC" w:rsidRDefault="00092B63" w:rsidP="00092B63">
          <w:pPr>
            <w:pStyle w:val="E176F40209F946BC838689C88305CF22"/>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6EB52D9CF25940778ECF27A86429D24B"/>
        <w:category>
          <w:name w:val="General"/>
          <w:gallery w:val="placeholder"/>
        </w:category>
        <w:types>
          <w:type w:val="bbPlcHdr"/>
        </w:types>
        <w:behaviors>
          <w:behavior w:val="content"/>
        </w:behaviors>
        <w:guid w:val="{3EEE0932-6E9B-4D85-9838-453BDF5F067B}"/>
      </w:docPartPr>
      <w:docPartBody>
        <w:p w:rsidR="005913DC" w:rsidRDefault="00092B63" w:rsidP="00092B63">
          <w:pPr>
            <w:pStyle w:val="6EB52D9CF25940778ECF27A86429D24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1CCA17C0E17D4283A1775C14C55CB879"/>
        <w:category>
          <w:name w:val="General"/>
          <w:gallery w:val="placeholder"/>
        </w:category>
        <w:types>
          <w:type w:val="bbPlcHdr"/>
        </w:types>
        <w:behaviors>
          <w:behavior w:val="content"/>
        </w:behaviors>
        <w:guid w:val="{5CB2AD8C-3DFA-40EC-9981-ADFAAB0967FD}"/>
      </w:docPartPr>
      <w:docPartBody>
        <w:p w:rsidR="005913DC" w:rsidRDefault="00092B63" w:rsidP="00092B63">
          <w:pPr>
            <w:pStyle w:val="1CCA17C0E17D4283A1775C14C55CB879"/>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F5BA87E6F05C460C85F0254CAE0C1E54"/>
        <w:category>
          <w:name w:val="General"/>
          <w:gallery w:val="placeholder"/>
        </w:category>
        <w:types>
          <w:type w:val="bbPlcHdr"/>
        </w:types>
        <w:behaviors>
          <w:behavior w:val="content"/>
        </w:behaviors>
        <w:guid w:val="{F121D806-33D6-482D-8D8E-377C550A2660}"/>
      </w:docPartPr>
      <w:docPartBody>
        <w:p w:rsidR="005913DC" w:rsidRDefault="00092B63" w:rsidP="00092B63">
          <w:pPr>
            <w:pStyle w:val="F5BA87E6F05C460C85F0254CAE0C1E54"/>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B9CC10FB2384467F816BD7141B0200AA"/>
        <w:category>
          <w:name w:val="General"/>
          <w:gallery w:val="placeholder"/>
        </w:category>
        <w:types>
          <w:type w:val="bbPlcHdr"/>
        </w:types>
        <w:behaviors>
          <w:behavior w:val="content"/>
        </w:behaviors>
        <w:guid w:val="{A52C8C0F-2B24-4AB9-B608-D70FB4A8007B}"/>
      </w:docPartPr>
      <w:docPartBody>
        <w:p w:rsidR="005913DC" w:rsidRDefault="00092B63" w:rsidP="00092B63">
          <w:pPr>
            <w:pStyle w:val="B9CC10FB2384467F816BD7141B0200AA"/>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244860DDE28D48D3A2218FD24E09EBDD"/>
        <w:category>
          <w:name w:val="General"/>
          <w:gallery w:val="placeholder"/>
        </w:category>
        <w:types>
          <w:type w:val="bbPlcHdr"/>
        </w:types>
        <w:behaviors>
          <w:behavior w:val="content"/>
        </w:behaviors>
        <w:guid w:val="{B78EA81E-14DB-4723-ACCC-7FD90045AEF5}"/>
      </w:docPartPr>
      <w:docPartBody>
        <w:p w:rsidR="005913DC" w:rsidRDefault="00092B63" w:rsidP="00092B63">
          <w:pPr>
            <w:pStyle w:val="244860DDE28D48D3A2218FD24E09EBDD"/>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E5701468C6E4787B33DB0BBF4DBF418"/>
        <w:category>
          <w:name w:val="General"/>
          <w:gallery w:val="placeholder"/>
        </w:category>
        <w:types>
          <w:type w:val="bbPlcHdr"/>
        </w:types>
        <w:behaviors>
          <w:behavior w:val="content"/>
        </w:behaviors>
        <w:guid w:val="{D3127E26-72C6-40BB-A9C9-631DE5875810}"/>
      </w:docPartPr>
      <w:docPartBody>
        <w:p w:rsidR="005913DC" w:rsidRDefault="00092B63" w:rsidP="00092B63">
          <w:pPr>
            <w:pStyle w:val="EE5701468C6E4787B33DB0BBF4DBF418"/>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EEA4233EA93E41FC84A874ED38DFE03D"/>
        <w:category>
          <w:name w:val="General"/>
          <w:gallery w:val="placeholder"/>
        </w:category>
        <w:types>
          <w:type w:val="bbPlcHdr"/>
        </w:types>
        <w:behaviors>
          <w:behavior w:val="content"/>
        </w:behaviors>
        <w:guid w:val="{9BC4674B-78F8-451C-B8E6-BEB077517AD6}"/>
      </w:docPartPr>
      <w:docPartBody>
        <w:p w:rsidR="005913DC" w:rsidRDefault="00092B63" w:rsidP="00092B63">
          <w:pPr>
            <w:pStyle w:val="EEA4233EA93E41FC84A874ED38DFE03D"/>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1DF7887F1183425EB8D1872630A77DD1"/>
        <w:category>
          <w:name w:val="General"/>
          <w:gallery w:val="placeholder"/>
        </w:category>
        <w:types>
          <w:type w:val="bbPlcHdr"/>
        </w:types>
        <w:behaviors>
          <w:behavior w:val="content"/>
        </w:behaviors>
        <w:guid w:val="{217F9E40-651A-4F3C-B858-EE4DA6875108}"/>
      </w:docPartPr>
      <w:docPartBody>
        <w:p w:rsidR="005913DC" w:rsidRDefault="00092B63" w:rsidP="00092B63">
          <w:pPr>
            <w:pStyle w:val="1DF7887F1183425EB8D1872630A77DD1"/>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038345959F024BBBA0146D0F6DD4AC48"/>
        <w:category>
          <w:name w:val="General"/>
          <w:gallery w:val="placeholder"/>
        </w:category>
        <w:types>
          <w:type w:val="bbPlcHdr"/>
        </w:types>
        <w:behaviors>
          <w:behavior w:val="content"/>
        </w:behaviors>
        <w:guid w:val="{A8CD60A2-1FAC-4C86-B72A-2B8C8B10798A}"/>
      </w:docPartPr>
      <w:docPartBody>
        <w:p w:rsidR="005913DC" w:rsidRDefault="00092B63" w:rsidP="00092B63">
          <w:pPr>
            <w:pStyle w:val="038345959F024BBBA0146D0F6DD4AC48"/>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0B312C6C01464037A970DABDBDFA248B"/>
        <w:category>
          <w:name w:val="General"/>
          <w:gallery w:val="placeholder"/>
        </w:category>
        <w:types>
          <w:type w:val="bbPlcHdr"/>
        </w:types>
        <w:behaviors>
          <w:behavior w:val="content"/>
        </w:behaviors>
        <w:guid w:val="{4E173664-6376-4ACA-911C-0D2AF39708D7}"/>
      </w:docPartPr>
      <w:docPartBody>
        <w:p w:rsidR="005913DC" w:rsidRDefault="00092B63" w:rsidP="00092B63">
          <w:pPr>
            <w:pStyle w:val="0B312C6C01464037A970DABDBDFA248B"/>
          </w:pPr>
          <w:r w:rsidRPr="006E2B00">
            <w:rPr>
              <w:rStyle w:val="PlaceholderText"/>
              <w:rFonts w:ascii="Open Sans" w:hAnsi="Open Sans" w:cs="Open Sans"/>
              <w:color w:val="BFBFBF" w:themeColor="background1" w:themeShade="BF"/>
              <w:sz w:val="16"/>
              <w:szCs w:val="16"/>
            </w:rPr>
            <w:t>Click or tap here to enter text.</w:t>
          </w:r>
        </w:p>
      </w:docPartBody>
    </w:docPart>
    <w:docPart>
      <w:docPartPr>
        <w:name w:val="CB772097ACCA47EF991493C53FAB460D"/>
        <w:category>
          <w:name w:val="General"/>
          <w:gallery w:val="placeholder"/>
        </w:category>
        <w:types>
          <w:type w:val="bbPlcHdr"/>
        </w:types>
        <w:behaviors>
          <w:behavior w:val="content"/>
        </w:behaviors>
        <w:guid w:val="{453BC1FA-D016-437B-878A-D6D8FE49AB12}"/>
      </w:docPartPr>
      <w:docPartBody>
        <w:p w:rsidR="005913DC" w:rsidRDefault="00092B63" w:rsidP="00092B63">
          <w:pPr>
            <w:pStyle w:val="CB772097ACCA47EF991493C53FAB460D"/>
          </w:pPr>
          <w:r w:rsidRPr="006E2B00">
            <w:rPr>
              <w:rStyle w:val="PlaceholderText"/>
              <w:rFonts w:ascii="Open Sans" w:hAnsi="Open Sans" w:cs="Open Sans"/>
              <w:color w:val="BFBFBF" w:themeColor="background1" w:themeShade="BF"/>
              <w:sz w:val="16"/>
              <w:szCs w:val="1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erriweather">
    <w:panose1 w:val="00000500000000000000"/>
    <w:charset w:val="00"/>
    <w:family w:val="auto"/>
    <w:pitch w:val="variable"/>
    <w:sig w:usb0="20000207" w:usb1="00000000" w:usb2="00000000" w:usb3="00000000" w:csb0="00000197" w:csb1="00000000"/>
  </w:font>
  <w:font w:name="Wingdings 2">
    <w:panose1 w:val="05020102010507070707"/>
    <w:charset w:val="02"/>
    <w:family w:val="roman"/>
    <w:pitch w:val="variable"/>
    <w:sig w:usb0="00000000" w:usb1="10000000" w:usb2="00000000" w:usb3="00000000" w:csb0="80000000"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FBF"/>
    <w:rsid w:val="00092B63"/>
    <w:rsid w:val="004402D3"/>
    <w:rsid w:val="005913DC"/>
    <w:rsid w:val="00CC201D"/>
    <w:rsid w:val="00E43FBF"/>
    <w:rsid w:val="00E47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2B63"/>
    <w:rPr>
      <w:color w:val="808080"/>
    </w:rPr>
  </w:style>
  <w:style w:type="paragraph" w:customStyle="1" w:styleId="DF8D731C8AC8424985E9DFD579D01C33">
    <w:name w:val="DF8D731C8AC8424985E9DFD579D01C33"/>
    <w:rsid w:val="00092B63"/>
    <w:pPr>
      <w:spacing w:after="0" w:line="240" w:lineRule="auto"/>
      <w:ind w:left="835"/>
    </w:pPr>
    <w:rPr>
      <w:rFonts w:ascii="Times New Roman" w:eastAsia="Times New Roman" w:hAnsi="Times New Roman" w:cs="Times New Roman"/>
      <w:sz w:val="20"/>
      <w:szCs w:val="20"/>
    </w:rPr>
  </w:style>
  <w:style w:type="paragraph" w:customStyle="1" w:styleId="37012E3AD7DD49EE9BDAC615FFC61557">
    <w:name w:val="37012E3AD7DD49EE9BDAC615FFC61557"/>
    <w:rsid w:val="00092B63"/>
    <w:pPr>
      <w:spacing w:after="0" w:line="240" w:lineRule="auto"/>
      <w:ind w:left="835"/>
    </w:pPr>
    <w:rPr>
      <w:rFonts w:ascii="Times New Roman" w:eastAsia="Times New Roman" w:hAnsi="Times New Roman" w:cs="Times New Roman"/>
      <w:sz w:val="20"/>
      <w:szCs w:val="20"/>
    </w:rPr>
  </w:style>
  <w:style w:type="paragraph" w:customStyle="1" w:styleId="B3888188010A4613BDEB299D9224219A">
    <w:name w:val="B3888188010A4613BDEB299D9224219A"/>
    <w:rsid w:val="00092B63"/>
    <w:pPr>
      <w:spacing w:after="0" w:line="240" w:lineRule="auto"/>
      <w:ind w:left="835"/>
    </w:pPr>
    <w:rPr>
      <w:rFonts w:ascii="Times New Roman" w:eastAsia="Times New Roman" w:hAnsi="Times New Roman" w:cs="Times New Roman"/>
      <w:sz w:val="20"/>
      <w:szCs w:val="20"/>
    </w:rPr>
  </w:style>
  <w:style w:type="paragraph" w:customStyle="1" w:styleId="9E4288D4999241138BFD372658316B85">
    <w:name w:val="9E4288D4999241138BFD372658316B85"/>
    <w:rsid w:val="00092B63"/>
    <w:pPr>
      <w:spacing w:after="0" w:line="240" w:lineRule="auto"/>
      <w:ind w:left="835"/>
    </w:pPr>
    <w:rPr>
      <w:rFonts w:ascii="Times New Roman" w:eastAsia="Times New Roman" w:hAnsi="Times New Roman" w:cs="Times New Roman"/>
      <w:sz w:val="20"/>
      <w:szCs w:val="20"/>
    </w:rPr>
  </w:style>
  <w:style w:type="paragraph" w:customStyle="1" w:styleId="228A245C05C6483BAC53348A44A9541C">
    <w:name w:val="228A245C05C6483BAC53348A44A9541C"/>
    <w:rsid w:val="00092B63"/>
    <w:pPr>
      <w:spacing w:after="0" w:line="240" w:lineRule="auto"/>
      <w:ind w:left="835"/>
    </w:pPr>
    <w:rPr>
      <w:rFonts w:ascii="Times New Roman" w:eastAsia="Times New Roman" w:hAnsi="Times New Roman" w:cs="Times New Roman"/>
      <w:sz w:val="20"/>
      <w:szCs w:val="20"/>
    </w:rPr>
  </w:style>
  <w:style w:type="paragraph" w:customStyle="1" w:styleId="5DB9F137888A4773BF08A27F57FF218C">
    <w:name w:val="5DB9F137888A4773BF08A27F57FF218C"/>
    <w:rsid w:val="00092B63"/>
    <w:pPr>
      <w:spacing w:after="0" w:line="240" w:lineRule="auto"/>
      <w:ind w:left="835"/>
    </w:pPr>
    <w:rPr>
      <w:rFonts w:ascii="Times New Roman" w:eastAsia="Times New Roman" w:hAnsi="Times New Roman" w:cs="Times New Roman"/>
      <w:sz w:val="20"/>
      <w:szCs w:val="20"/>
    </w:rPr>
  </w:style>
  <w:style w:type="paragraph" w:customStyle="1" w:styleId="55BAA8894C3647578BF99FE03478AC65">
    <w:name w:val="55BAA8894C3647578BF99FE03478AC65"/>
    <w:rsid w:val="00092B63"/>
    <w:pPr>
      <w:spacing w:after="0" w:line="240" w:lineRule="auto"/>
      <w:ind w:left="835"/>
    </w:pPr>
    <w:rPr>
      <w:rFonts w:ascii="Times New Roman" w:eastAsia="Times New Roman" w:hAnsi="Times New Roman" w:cs="Times New Roman"/>
      <w:sz w:val="20"/>
      <w:szCs w:val="20"/>
    </w:rPr>
  </w:style>
  <w:style w:type="paragraph" w:customStyle="1" w:styleId="137F0582008E40B5A34C79EFC0A41FA0">
    <w:name w:val="137F0582008E40B5A34C79EFC0A41FA0"/>
    <w:rsid w:val="00092B63"/>
    <w:pPr>
      <w:spacing w:after="0" w:line="240" w:lineRule="auto"/>
      <w:ind w:left="835"/>
    </w:pPr>
    <w:rPr>
      <w:rFonts w:ascii="Times New Roman" w:eastAsia="Times New Roman" w:hAnsi="Times New Roman" w:cs="Times New Roman"/>
      <w:sz w:val="20"/>
      <w:szCs w:val="20"/>
    </w:rPr>
  </w:style>
  <w:style w:type="paragraph" w:customStyle="1" w:styleId="0A48BADA334F497B8D26CA7A440054A9">
    <w:name w:val="0A48BADA334F497B8D26CA7A440054A9"/>
    <w:rsid w:val="00092B63"/>
    <w:pPr>
      <w:spacing w:after="0" w:line="240" w:lineRule="auto"/>
      <w:ind w:left="835"/>
    </w:pPr>
    <w:rPr>
      <w:rFonts w:ascii="Times New Roman" w:eastAsia="Times New Roman" w:hAnsi="Times New Roman" w:cs="Times New Roman"/>
      <w:sz w:val="20"/>
      <w:szCs w:val="20"/>
    </w:rPr>
  </w:style>
  <w:style w:type="paragraph" w:customStyle="1" w:styleId="F04274FFAC784C6A996B7773E00501C1">
    <w:name w:val="F04274FFAC784C6A996B7773E00501C1"/>
    <w:rsid w:val="00092B63"/>
    <w:pPr>
      <w:spacing w:after="0" w:line="240" w:lineRule="auto"/>
      <w:ind w:left="835"/>
    </w:pPr>
    <w:rPr>
      <w:rFonts w:ascii="Times New Roman" w:eastAsia="Times New Roman" w:hAnsi="Times New Roman" w:cs="Times New Roman"/>
      <w:sz w:val="20"/>
      <w:szCs w:val="20"/>
    </w:rPr>
  </w:style>
  <w:style w:type="paragraph" w:customStyle="1" w:styleId="1C8827F2585F4E4EAFAAE8654250D8E8">
    <w:name w:val="1C8827F2585F4E4EAFAAE8654250D8E8"/>
    <w:rsid w:val="00092B63"/>
    <w:pPr>
      <w:spacing w:after="0" w:line="240" w:lineRule="auto"/>
      <w:ind w:left="835"/>
    </w:pPr>
    <w:rPr>
      <w:rFonts w:ascii="Times New Roman" w:eastAsia="Times New Roman" w:hAnsi="Times New Roman" w:cs="Times New Roman"/>
      <w:sz w:val="20"/>
      <w:szCs w:val="20"/>
    </w:rPr>
  </w:style>
  <w:style w:type="paragraph" w:customStyle="1" w:styleId="9A3D91D2CC9D49F8AB799A27A5F24702">
    <w:name w:val="9A3D91D2CC9D49F8AB799A27A5F24702"/>
    <w:rsid w:val="00092B63"/>
    <w:pPr>
      <w:spacing w:after="0" w:line="240" w:lineRule="auto"/>
      <w:ind w:left="835"/>
    </w:pPr>
    <w:rPr>
      <w:rFonts w:ascii="Times New Roman" w:eastAsia="Times New Roman" w:hAnsi="Times New Roman" w:cs="Times New Roman"/>
      <w:sz w:val="20"/>
      <w:szCs w:val="20"/>
    </w:rPr>
  </w:style>
  <w:style w:type="paragraph" w:customStyle="1" w:styleId="302A17A0A744493BA167607B8D2900DE">
    <w:name w:val="302A17A0A744493BA167607B8D2900DE"/>
    <w:rsid w:val="00092B63"/>
    <w:pPr>
      <w:spacing w:after="0" w:line="240" w:lineRule="auto"/>
      <w:ind w:left="835"/>
    </w:pPr>
    <w:rPr>
      <w:rFonts w:ascii="Times New Roman" w:eastAsia="Times New Roman" w:hAnsi="Times New Roman" w:cs="Times New Roman"/>
      <w:sz w:val="20"/>
      <w:szCs w:val="20"/>
    </w:rPr>
  </w:style>
  <w:style w:type="paragraph" w:customStyle="1" w:styleId="F997E2A7CE39449788C659BCC18E5407">
    <w:name w:val="F997E2A7CE39449788C659BCC18E5407"/>
    <w:rsid w:val="00092B63"/>
  </w:style>
  <w:style w:type="paragraph" w:customStyle="1" w:styleId="3C626E14F2744CF4AE976EE6D624EB11">
    <w:name w:val="3C626E14F2744CF4AE976EE6D624EB11"/>
    <w:rsid w:val="00092B63"/>
  </w:style>
  <w:style w:type="paragraph" w:customStyle="1" w:styleId="66FEFBCBF88A48CB92BEAC539D151CBE">
    <w:name w:val="66FEFBCBF88A48CB92BEAC539D151CBE"/>
    <w:rsid w:val="00092B63"/>
  </w:style>
  <w:style w:type="paragraph" w:customStyle="1" w:styleId="BBCA10B8CD46404A97BCB9CDF0103A2A">
    <w:name w:val="BBCA10B8CD46404A97BCB9CDF0103A2A"/>
    <w:rsid w:val="00092B63"/>
  </w:style>
  <w:style w:type="paragraph" w:customStyle="1" w:styleId="E614642B1AB3445EB1AE4BA8E32B65AF">
    <w:name w:val="E614642B1AB3445EB1AE4BA8E32B65AF"/>
    <w:rsid w:val="00092B63"/>
  </w:style>
  <w:style w:type="paragraph" w:customStyle="1" w:styleId="8A7E2523D0D645F08CA9DCC7DE4FC7D5">
    <w:name w:val="8A7E2523D0D645F08CA9DCC7DE4FC7D5"/>
    <w:rsid w:val="00092B63"/>
  </w:style>
  <w:style w:type="paragraph" w:customStyle="1" w:styleId="6C68817CFBB04A3095C0637F99AD4703">
    <w:name w:val="6C68817CFBB04A3095C0637F99AD4703"/>
    <w:rsid w:val="00092B63"/>
  </w:style>
  <w:style w:type="paragraph" w:customStyle="1" w:styleId="6D9B3AD921A64960AABB0290465F24EE">
    <w:name w:val="6D9B3AD921A64960AABB0290465F24EE"/>
    <w:rsid w:val="00092B63"/>
  </w:style>
  <w:style w:type="paragraph" w:customStyle="1" w:styleId="08C0C99D3AA441AA8CA63FB8DC730A60">
    <w:name w:val="08C0C99D3AA441AA8CA63FB8DC730A60"/>
    <w:rsid w:val="00092B63"/>
  </w:style>
  <w:style w:type="paragraph" w:customStyle="1" w:styleId="EBF5AF53563C4B8587311F845074DD59">
    <w:name w:val="EBF5AF53563C4B8587311F845074DD59"/>
    <w:rsid w:val="00092B63"/>
  </w:style>
  <w:style w:type="paragraph" w:customStyle="1" w:styleId="64AFFFE85DCC4F8FA1EC31113C2BA2C5">
    <w:name w:val="64AFFFE85DCC4F8FA1EC31113C2BA2C5"/>
    <w:rsid w:val="00092B63"/>
  </w:style>
  <w:style w:type="paragraph" w:customStyle="1" w:styleId="62CF6E61EF47431F8E968843CC658879">
    <w:name w:val="62CF6E61EF47431F8E968843CC658879"/>
    <w:rsid w:val="00092B63"/>
  </w:style>
  <w:style w:type="paragraph" w:customStyle="1" w:styleId="C062E15CC63F4A2EB89A21E748F78864">
    <w:name w:val="C062E15CC63F4A2EB89A21E748F78864"/>
    <w:rsid w:val="00092B63"/>
  </w:style>
  <w:style w:type="paragraph" w:customStyle="1" w:styleId="18E9A18E738C45D4B34DFB54FA8E2059">
    <w:name w:val="18E9A18E738C45D4B34DFB54FA8E2059"/>
    <w:rsid w:val="00092B63"/>
  </w:style>
  <w:style w:type="paragraph" w:customStyle="1" w:styleId="53E9D092A1E748D089BD9E09839E18CF">
    <w:name w:val="53E9D092A1E748D089BD9E09839E18CF"/>
    <w:rsid w:val="00092B63"/>
  </w:style>
  <w:style w:type="paragraph" w:customStyle="1" w:styleId="1D7F2E72F42E4D21A69EE9E2880AC32A">
    <w:name w:val="1D7F2E72F42E4D21A69EE9E2880AC32A"/>
    <w:rsid w:val="00092B63"/>
  </w:style>
  <w:style w:type="paragraph" w:customStyle="1" w:styleId="9742262FD4BF4F3F96E00906A1131EBE">
    <w:name w:val="9742262FD4BF4F3F96E00906A1131EBE"/>
    <w:rsid w:val="00092B63"/>
  </w:style>
  <w:style w:type="paragraph" w:customStyle="1" w:styleId="DCF92ACC5CA64783AD2BC2B44E3FDDE4">
    <w:name w:val="DCF92ACC5CA64783AD2BC2B44E3FDDE4"/>
    <w:rsid w:val="00092B63"/>
  </w:style>
  <w:style w:type="paragraph" w:customStyle="1" w:styleId="45E71CC60F8F4104A9AC0EC180D43CA0">
    <w:name w:val="45E71CC60F8F4104A9AC0EC180D43CA0"/>
    <w:rsid w:val="00092B63"/>
  </w:style>
  <w:style w:type="paragraph" w:customStyle="1" w:styleId="5896A1555BB942EC89EA498258F7D654">
    <w:name w:val="5896A1555BB942EC89EA498258F7D654"/>
    <w:rsid w:val="00092B63"/>
  </w:style>
  <w:style w:type="paragraph" w:customStyle="1" w:styleId="73CA7B0A260C47218D8807347FE9D5CE">
    <w:name w:val="73CA7B0A260C47218D8807347FE9D5CE"/>
    <w:rsid w:val="00092B63"/>
  </w:style>
  <w:style w:type="paragraph" w:customStyle="1" w:styleId="A4BB7A2D3ACB4B6481D012D563536C61">
    <w:name w:val="A4BB7A2D3ACB4B6481D012D563536C61"/>
    <w:rsid w:val="00092B63"/>
  </w:style>
  <w:style w:type="paragraph" w:customStyle="1" w:styleId="D7FF68349C21433B807CF892A5101BD3">
    <w:name w:val="D7FF68349C21433B807CF892A5101BD3"/>
    <w:rsid w:val="00092B63"/>
  </w:style>
  <w:style w:type="paragraph" w:customStyle="1" w:styleId="0C3D5FA2C7C74575A253423538DB10D5">
    <w:name w:val="0C3D5FA2C7C74575A253423538DB10D5"/>
    <w:rsid w:val="00092B63"/>
  </w:style>
  <w:style w:type="paragraph" w:customStyle="1" w:styleId="D59B7981DEC7473D9E0EE28DCA27358B">
    <w:name w:val="D59B7981DEC7473D9E0EE28DCA27358B"/>
    <w:rsid w:val="00092B63"/>
  </w:style>
  <w:style w:type="paragraph" w:customStyle="1" w:styleId="E4A954A15DE545599D21629C8200B788">
    <w:name w:val="E4A954A15DE545599D21629C8200B788"/>
    <w:rsid w:val="00092B63"/>
  </w:style>
  <w:style w:type="paragraph" w:customStyle="1" w:styleId="86AC52E444E54B0C999F99BF35B4651B">
    <w:name w:val="86AC52E444E54B0C999F99BF35B4651B"/>
    <w:rsid w:val="00092B63"/>
  </w:style>
  <w:style w:type="paragraph" w:customStyle="1" w:styleId="288F63EECED746B588EF58597C995191">
    <w:name w:val="288F63EECED746B588EF58597C995191"/>
    <w:rsid w:val="00092B63"/>
  </w:style>
  <w:style w:type="paragraph" w:customStyle="1" w:styleId="6235D29C8A7745F1B655CEC57EA402FD">
    <w:name w:val="6235D29C8A7745F1B655CEC57EA402FD"/>
    <w:rsid w:val="00092B63"/>
  </w:style>
  <w:style w:type="paragraph" w:customStyle="1" w:styleId="396EFAC4723A4449BBE0A8D55A629C7F">
    <w:name w:val="396EFAC4723A4449BBE0A8D55A629C7F"/>
    <w:rsid w:val="00092B63"/>
  </w:style>
  <w:style w:type="paragraph" w:customStyle="1" w:styleId="747DB607390F44CC8E8DC7CE0313B75B">
    <w:name w:val="747DB607390F44CC8E8DC7CE0313B75B"/>
    <w:rsid w:val="00092B63"/>
  </w:style>
  <w:style w:type="paragraph" w:customStyle="1" w:styleId="A64AB750A8124A32A74596FAD3C0B6A5">
    <w:name w:val="A64AB750A8124A32A74596FAD3C0B6A5"/>
    <w:rsid w:val="00092B63"/>
  </w:style>
  <w:style w:type="paragraph" w:customStyle="1" w:styleId="CD9F3DEEAB474FAB9F17E21409A3406E">
    <w:name w:val="CD9F3DEEAB474FAB9F17E21409A3406E"/>
    <w:rsid w:val="00092B63"/>
  </w:style>
  <w:style w:type="paragraph" w:customStyle="1" w:styleId="ECEFC538BCA744B499797D49861BECE0">
    <w:name w:val="ECEFC538BCA744B499797D49861BECE0"/>
    <w:rsid w:val="00092B63"/>
  </w:style>
  <w:style w:type="paragraph" w:customStyle="1" w:styleId="79AA4086D1164C03868BDFD1AF04D3A7">
    <w:name w:val="79AA4086D1164C03868BDFD1AF04D3A7"/>
    <w:rsid w:val="00092B63"/>
  </w:style>
  <w:style w:type="paragraph" w:customStyle="1" w:styleId="9638B77DDAD94B07A6AAFF493CEFA619">
    <w:name w:val="9638B77DDAD94B07A6AAFF493CEFA619"/>
    <w:rsid w:val="00092B63"/>
  </w:style>
  <w:style w:type="paragraph" w:customStyle="1" w:styleId="46CC5F30EABD4CCFB839B8605F002E4D">
    <w:name w:val="46CC5F30EABD4CCFB839B8605F002E4D"/>
    <w:rsid w:val="00092B63"/>
  </w:style>
  <w:style w:type="paragraph" w:customStyle="1" w:styleId="3A2240F534124DC19C29575358C89332">
    <w:name w:val="3A2240F534124DC19C29575358C89332"/>
    <w:rsid w:val="00092B63"/>
  </w:style>
  <w:style w:type="paragraph" w:customStyle="1" w:styleId="8FAD5214E3BF413BBFACCB72C7CBB46C">
    <w:name w:val="8FAD5214E3BF413BBFACCB72C7CBB46C"/>
    <w:rsid w:val="00092B63"/>
  </w:style>
  <w:style w:type="paragraph" w:customStyle="1" w:styleId="DF24021954CE4D5E8D2878F127A27159">
    <w:name w:val="DF24021954CE4D5E8D2878F127A27159"/>
    <w:rsid w:val="00092B63"/>
  </w:style>
  <w:style w:type="paragraph" w:customStyle="1" w:styleId="9D507236B5074BD79BAAF86910A3C997">
    <w:name w:val="9D507236B5074BD79BAAF86910A3C997"/>
    <w:rsid w:val="00092B63"/>
  </w:style>
  <w:style w:type="paragraph" w:customStyle="1" w:styleId="FB49A0F00DD94007B9AF72DD4D8C4992">
    <w:name w:val="FB49A0F00DD94007B9AF72DD4D8C4992"/>
    <w:rsid w:val="00092B63"/>
  </w:style>
  <w:style w:type="paragraph" w:customStyle="1" w:styleId="98B1BE6BCD224253B1B0C5B13D8EE041">
    <w:name w:val="98B1BE6BCD224253B1B0C5B13D8EE041"/>
    <w:rsid w:val="00092B63"/>
  </w:style>
  <w:style w:type="paragraph" w:customStyle="1" w:styleId="93FC4D96A949435D930198755010FBDB">
    <w:name w:val="93FC4D96A949435D930198755010FBDB"/>
    <w:rsid w:val="00092B63"/>
  </w:style>
  <w:style w:type="paragraph" w:customStyle="1" w:styleId="73448B5334DC4B3CBC545601D7238C27">
    <w:name w:val="73448B5334DC4B3CBC545601D7238C27"/>
    <w:rsid w:val="00092B63"/>
  </w:style>
  <w:style w:type="paragraph" w:customStyle="1" w:styleId="62F999933DE54C5480E62E4177EB0B44">
    <w:name w:val="62F999933DE54C5480E62E4177EB0B44"/>
    <w:rsid w:val="00092B63"/>
  </w:style>
  <w:style w:type="paragraph" w:customStyle="1" w:styleId="5ABBFE6BFAB94F829BDD10978C2353E1">
    <w:name w:val="5ABBFE6BFAB94F829BDD10978C2353E1"/>
    <w:rsid w:val="00092B63"/>
  </w:style>
  <w:style w:type="paragraph" w:customStyle="1" w:styleId="6F83EDB23148470C8AD9509F2A48D75E">
    <w:name w:val="6F83EDB23148470C8AD9509F2A48D75E"/>
    <w:rsid w:val="00092B63"/>
  </w:style>
  <w:style w:type="paragraph" w:customStyle="1" w:styleId="D3C79FC134054382B31D97A4348FC0FE">
    <w:name w:val="D3C79FC134054382B31D97A4348FC0FE"/>
    <w:rsid w:val="00092B63"/>
  </w:style>
  <w:style w:type="paragraph" w:customStyle="1" w:styleId="068BF77D85454A509A2E5E40FF3C548A">
    <w:name w:val="068BF77D85454A509A2E5E40FF3C548A"/>
    <w:rsid w:val="00092B63"/>
  </w:style>
  <w:style w:type="paragraph" w:customStyle="1" w:styleId="DE9D7A9D62AF4620A72E80EB0C77E974">
    <w:name w:val="DE9D7A9D62AF4620A72E80EB0C77E974"/>
    <w:rsid w:val="00092B63"/>
  </w:style>
  <w:style w:type="paragraph" w:customStyle="1" w:styleId="DEEB9A3845834D9CA3BA71F846202901">
    <w:name w:val="DEEB9A3845834D9CA3BA71F846202901"/>
    <w:rsid w:val="00092B63"/>
  </w:style>
  <w:style w:type="paragraph" w:customStyle="1" w:styleId="EBBDB6E2E76047B6A679B8CB1499D8E1">
    <w:name w:val="EBBDB6E2E76047B6A679B8CB1499D8E1"/>
    <w:rsid w:val="00092B63"/>
  </w:style>
  <w:style w:type="paragraph" w:customStyle="1" w:styleId="D5A353D05CE241BCB471360B31427FA6">
    <w:name w:val="D5A353D05CE241BCB471360B31427FA6"/>
    <w:rsid w:val="00092B63"/>
  </w:style>
  <w:style w:type="paragraph" w:customStyle="1" w:styleId="1B75B2D2FD2B493D980CFDF558E1024E">
    <w:name w:val="1B75B2D2FD2B493D980CFDF558E1024E"/>
    <w:rsid w:val="00092B63"/>
  </w:style>
  <w:style w:type="paragraph" w:customStyle="1" w:styleId="D354DFC6BCB740D686A62B4F16BD146A">
    <w:name w:val="D354DFC6BCB740D686A62B4F16BD146A"/>
    <w:rsid w:val="00092B63"/>
  </w:style>
  <w:style w:type="paragraph" w:customStyle="1" w:styleId="54C169BD68CF486F8E99EDE3DB7B5A1A">
    <w:name w:val="54C169BD68CF486F8E99EDE3DB7B5A1A"/>
    <w:rsid w:val="00092B63"/>
  </w:style>
  <w:style w:type="paragraph" w:customStyle="1" w:styleId="8FD734E6E7A7471EA55D8B25F68B5DF6">
    <w:name w:val="8FD734E6E7A7471EA55D8B25F68B5DF6"/>
    <w:rsid w:val="00092B63"/>
  </w:style>
  <w:style w:type="paragraph" w:customStyle="1" w:styleId="B46E8EB70A1C4CC4BED796C5D208DF8B">
    <w:name w:val="B46E8EB70A1C4CC4BED796C5D208DF8B"/>
    <w:rsid w:val="00092B63"/>
  </w:style>
  <w:style w:type="paragraph" w:customStyle="1" w:styleId="058EDF16C4D84860AB81E598A3E19F49">
    <w:name w:val="058EDF16C4D84860AB81E598A3E19F49"/>
    <w:rsid w:val="00092B63"/>
  </w:style>
  <w:style w:type="paragraph" w:customStyle="1" w:styleId="D959DA9CAC2243078D5D950E513A8CD8">
    <w:name w:val="D959DA9CAC2243078D5D950E513A8CD8"/>
    <w:rsid w:val="00092B63"/>
  </w:style>
  <w:style w:type="paragraph" w:customStyle="1" w:styleId="BB3F0196E7274E23907D1A0B376F6CC0">
    <w:name w:val="BB3F0196E7274E23907D1A0B376F6CC0"/>
    <w:rsid w:val="00092B63"/>
  </w:style>
  <w:style w:type="paragraph" w:customStyle="1" w:styleId="FD5F6E80B9694D2D98605098D3547451">
    <w:name w:val="FD5F6E80B9694D2D98605098D3547451"/>
    <w:rsid w:val="00092B63"/>
  </w:style>
  <w:style w:type="paragraph" w:customStyle="1" w:styleId="89A1139D22D44791B8A7F5A112BB1224">
    <w:name w:val="89A1139D22D44791B8A7F5A112BB1224"/>
    <w:rsid w:val="00092B63"/>
  </w:style>
  <w:style w:type="paragraph" w:customStyle="1" w:styleId="D97CA8513BB14B1E93ED2792DE3D8299">
    <w:name w:val="D97CA8513BB14B1E93ED2792DE3D8299"/>
    <w:rsid w:val="00092B63"/>
  </w:style>
  <w:style w:type="paragraph" w:customStyle="1" w:styleId="E710F47078604719AB14D55B522F946D">
    <w:name w:val="E710F47078604719AB14D55B522F946D"/>
    <w:rsid w:val="00092B63"/>
  </w:style>
  <w:style w:type="paragraph" w:customStyle="1" w:styleId="4965A565EA1D47DB83EF38F0DA9431B8">
    <w:name w:val="4965A565EA1D47DB83EF38F0DA9431B8"/>
    <w:rsid w:val="00092B63"/>
  </w:style>
  <w:style w:type="paragraph" w:customStyle="1" w:styleId="24804A8AC9D649F7A047E3BF13FB4C37">
    <w:name w:val="24804A8AC9D649F7A047E3BF13FB4C37"/>
    <w:rsid w:val="00092B63"/>
  </w:style>
  <w:style w:type="paragraph" w:customStyle="1" w:styleId="ABAE4C25AB97422191CF259E419DC800">
    <w:name w:val="ABAE4C25AB97422191CF259E419DC800"/>
    <w:rsid w:val="00092B63"/>
  </w:style>
  <w:style w:type="paragraph" w:customStyle="1" w:styleId="35AFACC486524ECD9A1298A66044BA1D">
    <w:name w:val="35AFACC486524ECD9A1298A66044BA1D"/>
    <w:rsid w:val="00092B63"/>
  </w:style>
  <w:style w:type="paragraph" w:customStyle="1" w:styleId="376E1834E19249999314FAD2010FA41B">
    <w:name w:val="376E1834E19249999314FAD2010FA41B"/>
    <w:rsid w:val="00092B63"/>
  </w:style>
  <w:style w:type="paragraph" w:customStyle="1" w:styleId="690E2AEC33774E34A3C2F12C4205BB4C">
    <w:name w:val="690E2AEC33774E34A3C2F12C4205BB4C"/>
    <w:rsid w:val="00092B63"/>
  </w:style>
  <w:style w:type="paragraph" w:customStyle="1" w:styleId="2DBD5E4401F44480B2E214A137DDB5C3">
    <w:name w:val="2DBD5E4401F44480B2E214A137DDB5C3"/>
    <w:rsid w:val="00092B63"/>
  </w:style>
  <w:style w:type="paragraph" w:customStyle="1" w:styleId="DA48B645AB5A481A8DD2A69A2B2FD28E">
    <w:name w:val="DA48B645AB5A481A8DD2A69A2B2FD28E"/>
    <w:rsid w:val="00092B63"/>
  </w:style>
  <w:style w:type="paragraph" w:customStyle="1" w:styleId="5E9AA8C0C62244B19ACC0269B954DD0E">
    <w:name w:val="5E9AA8C0C62244B19ACC0269B954DD0E"/>
    <w:rsid w:val="00092B63"/>
  </w:style>
  <w:style w:type="paragraph" w:customStyle="1" w:styleId="DE6BCFB5CB0044D7A3DC1C35B0A57D44">
    <w:name w:val="DE6BCFB5CB0044D7A3DC1C35B0A57D44"/>
    <w:rsid w:val="00092B63"/>
  </w:style>
  <w:style w:type="paragraph" w:customStyle="1" w:styleId="53E933997C5C4A9BAE0D87EFEA3DEA76">
    <w:name w:val="53E933997C5C4A9BAE0D87EFEA3DEA76"/>
    <w:rsid w:val="00092B63"/>
  </w:style>
  <w:style w:type="paragraph" w:customStyle="1" w:styleId="E2FCB8E94A9C40A39CA8AD24D536435A">
    <w:name w:val="E2FCB8E94A9C40A39CA8AD24D536435A"/>
    <w:rsid w:val="00092B63"/>
  </w:style>
  <w:style w:type="paragraph" w:customStyle="1" w:styleId="E0DE9AA5BB8C4BA9A8B80F762AB6E85C">
    <w:name w:val="E0DE9AA5BB8C4BA9A8B80F762AB6E85C"/>
    <w:rsid w:val="00092B63"/>
  </w:style>
  <w:style w:type="paragraph" w:customStyle="1" w:styleId="37B89CEF613E44C79A8DC1DB861C0D23">
    <w:name w:val="37B89CEF613E44C79A8DC1DB861C0D23"/>
    <w:rsid w:val="00092B63"/>
  </w:style>
  <w:style w:type="paragraph" w:customStyle="1" w:styleId="C9C939B5B8824EC4A8DB906FDE92EF2F">
    <w:name w:val="C9C939B5B8824EC4A8DB906FDE92EF2F"/>
    <w:rsid w:val="00092B63"/>
  </w:style>
  <w:style w:type="paragraph" w:customStyle="1" w:styleId="E54AFCD0ED174980B343975B1ED2638A">
    <w:name w:val="E54AFCD0ED174980B343975B1ED2638A"/>
    <w:rsid w:val="00092B63"/>
  </w:style>
  <w:style w:type="paragraph" w:customStyle="1" w:styleId="57C5010A222D4C75BEEAA4DADD07A0E3">
    <w:name w:val="57C5010A222D4C75BEEAA4DADD07A0E3"/>
    <w:rsid w:val="00092B63"/>
  </w:style>
  <w:style w:type="paragraph" w:customStyle="1" w:styleId="7216BA362D6D4E05BAD574384D2BDEB6">
    <w:name w:val="7216BA362D6D4E05BAD574384D2BDEB6"/>
    <w:rsid w:val="00092B63"/>
  </w:style>
  <w:style w:type="paragraph" w:customStyle="1" w:styleId="E176F40209F946BC838689C88305CF22">
    <w:name w:val="E176F40209F946BC838689C88305CF22"/>
    <w:rsid w:val="00092B63"/>
  </w:style>
  <w:style w:type="paragraph" w:customStyle="1" w:styleId="6EB52D9CF25940778ECF27A86429D24B">
    <w:name w:val="6EB52D9CF25940778ECF27A86429D24B"/>
    <w:rsid w:val="00092B63"/>
  </w:style>
  <w:style w:type="paragraph" w:customStyle="1" w:styleId="1CCA17C0E17D4283A1775C14C55CB879">
    <w:name w:val="1CCA17C0E17D4283A1775C14C55CB879"/>
    <w:rsid w:val="00092B63"/>
  </w:style>
  <w:style w:type="paragraph" w:customStyle="1" w:styleId="F5BA87E6F05C460C85F0254CAE0C1E54">
    <w:name w:val="F5BA87E6F05C460C85F0254CAE0C1E54"/>
    <w:rsid w:val="00092B63"/>
  </w:style>
  <w:style w:type="paragraph" w:customStyle="1" w:styleId="B9CC10FB2384467F816BD7141B0200AA">
    <w:name w:val="B9CC10FB2384467F816BD7141B0200AA"/>
    <w:rsid w:val="00092B63"/>
  </w:style>
  <w:style w:type="paragraph" w:customStyle="1" w:styleId="244860DDE28D48D3A2218FD24E09EBDD">
    <w:name w:val="244860DDE28D48D3A2218FD24E09EBDD"/>
    <w:rsid w:val="00092B63"/>
  </w:style>
  <w:style w:type="paragraph" w:customStyle="1" w:styleId="EE5701468C6E4787B33DB0BBF4DBF418">
    <w:name w:val="EE5701468C6E4787B33DB0BBF4DBF418"/>
    <w:rsid w:val="00092B63"/>
  </w:style>
  <w:style w:type="paragraph" w:customStyle="1" w:styleId="EEA4233EA93E41FC84A874ED38DFE03D">
    <w:name w:val="EEA4233EA93E41FC84A874ED38DFE03D"/>
    <w:rsid w:val="00092B63"/>
  </w:style>
  <w:style w:type="paragraph" w:customStyle="1" w:styleId="1DF7887F1183425EB8D1872630A77DD1">
    <w:name w:val="1DF7887F1183425EB8D1872630A77DD1"/>
    <w:rsid w:val="00092B63"/>
  </w:style>
  <w:style w:type="paragraph" w:customStyle="1" w:styleId="038345959F024BBBA0146D0F6DD4AC48">
    <w:name w:val="038345959F024BBBA0146D0F6DD4AC48"/>
    <w:rsid w:val="00092B63"/>
  </w:style>
  <w:style w:type="paragraph" w:customStyle="1" w:styleId="0B312C6C01464037A970DABDBDFA248B">
    <w:name w:val="0B312C6C01464037A970DABDBDFA248B"/>
    <w:rsid w:val="00092B63"/>
  </w:style>
  <w:style w:type="paragraph" w:customStyle="1" w:styleId="CB772097ACCA47EF991493C53FAB460D">
    <w:name w:val="CB772097ACCA47EF991493C53FAB460D"/>
    <w:rsid w:val="00092B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OKKr+csuVHRviRD/BgZ3YWOM2w==">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6867</Words>
  <Characters>39146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Shi</dc:creator>
  <cp:lastModifiedBy>Sonja O'Claire</cp:lastModifiedBy>
  <cp:revision>6</cp:revision>
  <cp:lastPrinted>2023-04-04T18:06:00Z</cp:lastPrinted>
  <dcterms:created xsi:type="dcterms:W3CDTF">2023-12-01T23:43:00Z</dcterms:created>
  <dcterms:modified xsi:type="dcterms:W3CDTF">2023-12-01T23:58:00Z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